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99612" w14:textId="77777777" w:rsidR="00CE0772" w:rsidRPr="00BC4ED4" w:rsidRDefault="00655524" w:rsidP="00CE0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Ek</w:t>
      </w:r>
      <w:proofErr w:type="spellEnd"/>
      <w:r>
        <w:rPr>
          <w:sz w:val="22"/>
          <w:szCs w:val="22"/>
        </w:rPr>
        <w:t xml:space="preserve"> Oberstufe</w:t>
      </w:r>
      <w:r w:rsidR="00CE0772" w:rsidRPr="00BC4ED4">
        <w:rPr>
          <w:sz w:val="22"/>
          <w:szCs w:val="22"/>
        </w:rPr>
        <w:t xml:space="preserve"> </w:t>
      </w:r>
      <w:r w:rsidR="00BC4ED4" w:rsidRPr="00BC4ED4">
        <w:rPr>
          <w:sz w:val="22"/>
          <w:szCs w:val="22"/>
        </w:rPr>
        <w:t xml:space="preserve">   </w:t>
      </w:r>
      <w:r w:rsidR="00BC4ED4">
        <w:rPr>
          <w:sz w:val="22"/>
          <w:szCs w:val="22"/>
        </w:rPr>
        <w:tab/>
      </w:r>
      <w:r w:rsidR="00CE0772" w:rsidRPr="00BC4ED4">
        <w:rPr>
          <w:sz w:val="22"/>
          <w:szCs w:val="22"/>
        </w:rPr>
        <w:t xml:space="preserve">Bareis </w:t>
      </w:r>
      <w:r w:rsidR="00BC4ED4" w:rsidRPr="00BC4ED4">
        <w:rPr>
          <w:sz w:val="22"/>
          <w:szCs w:val="22"/>
        </w:rPr>
        <w:tab/>
      </w:r>
      <w:r w:rsidR="00BC4ED4" w:rsidRPr="00BC4ED4">
        <w:rPr>
          <w:sz w:val="22"/>
          <w:szCs w:val="22"/>
        </w:rPr>
        <w:tab/>
      </w:r>
      <w:r w:rsidR="00CE0772" w:rsidRPr="00BC4ED4">
        <w:rPr>
          <w:sz w:val="22"/>
          <w:szCs w:val="22"/>
        </w:rPr>
        <w:t>UE Klima</w:t>
      </w:r>
      <w:r>
        <w:rPr>
          <w:sz w:val="22"/>
          <w:szCs w:val="22"/>
        </w:rPr>
        <w:t>wandel und Klima</w:t>
      </w:r>
      <w:r w:rsidR="00CE0772" w:rsidRPr="00BC4ED4">
        <w:rPr>
          <w:sz w:val="22"/>
          <w:szCs w:val="22"/>
        </w:rPr>
        <w:t xml:space="preserve">schutz </w:t>
      </w:r>
    </w:p>
    <w:p w14:paraId="387EF52D" w14:textId="77777777" w:rsidR="00CE0772" w:rsidRPr="00BC4ED4" w:rsidRDefault="00CE0772" w:rsidP="00BC4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2"/>
          <w:szCs w:val="22"/>
        </w:rPr>
      </w:pPr>
      <w:r w:rsidRPr="00BC4ED4">
        <w:rPr>
          <w:b/>
          <w:sz w:val="22"/>
          <w:szCs w:val="22"/>
        </w:rPr>
        <w:t>Untersuchungen zur Energieeffizienz von Elektrogeräten</w:t>
      </w:r>
    </w:p>
    <w:p w14:paraId="79908182" w14:textId="77777777" w:rsidR="00CE0772" w:rsidRPr="005B20EA" w:rsidRDefault="00CE0772" w:rsidP="00CE0772">
      <w:pPr>
        <w:spacing w:line="360" w:lineRule="auto"/>
        <w:rPr>
          <w:sz w:val="16"/>
          <w:szCs w:val="16"/>
        </w:rPr>
      </w:pPr>
    </w:p>
    <w:p w14:paraId="37C540FA" w14:textId="77777777" w:rsidR="004E3A95" w:rsidRPr="00986F71" w:rsidRDefault="00BC4ED4" w:rsidP="00CE0772">
      <w:pPr>
        <w:spacing w:line="360" w:lineRule="auto"/>
        <w:rPr>
          <w:sz w:val="20"/>
          <w:szCs w:val="20"/>
        </w:rPr>
      </w:pPr>
      <w:r w:rsidRPr="00BC4ED4">
        <w:rPr>
          <w:b/>
          <w:sz w:val="20"/>
          <w:szCs w:val="20"/>
        </w:rPr>
        <w:t>Aufgabe:</w:t>
      </w:r>
      <w:r w:rsidR="004A462A">
        <w:rPr>
          <w:b/>
          <w:sz w:val="20"/>
          <w:szCs w:val="20"/>
        </w:rPr>
        <w:t xml:space="preserve"> </w:t>
      </w:r>
      <w:r w:rsidR="004E3A95" w:rsidRPr="00986F71">
        <w:rPr>
          <w:sz w:val="20"/>
          <w:szCs w:val="20"/>
        </w:rPr>
        <w:t xml:space="preserve">Untersuche bei dir zuhause </w:t>
      </w:r>
      <w:r w:rsidR="002E44EF" w:rsidRPr="00986F71">
        <w:rPr>
          <w:sz w:val="20"/>
          <w:szCs w:val="20"/>
        </w:rPr>
        <w:t xml:space="preserve">mindestens </w:t>
      </w:r>
      <w:r w:rsidR="004E3A95" w:rsidRPr="005B20EA">
        <w:rPr>
          <w:sz w:val="20"/>
          <w:szCs w:val="20"/>
        </w:rPr>
        <w:t xml:space="preserve">sieben </w:t>
      </w:r>
      <w:r w:rsidR="004E3A95" w:rsidRPr="00986F71">
        <w:rPr>
          <w:sz w:val="20"/>
          <w:szCs w:val="20"/>
        </w:rPr>
        <w:t>Geräte mit dem Energiekostenmesser, z. B.:</w:t>
      </w:r>
    </w:p>
    <w:p w14:paraId="255A8E43" w14:textId="77777777" w:rsidR="004E3A95" w:rsidRPr="00986F71" w:rsidRDefault="004E3A95" w:rsidP="00BC4ED4">
      <w:pPr>
        <w:numPr>
          <w:ilvl w:val="0"/>
          <w:numId w:val="2"/>
        </w:numPr>
        <w:ind w:left="714" w:hanging="357"/>
        <w:rPr>
          <w:sz w:val="20"/>
          <w:szCs w:val="20"/>
        </w:rPr>
      </w:pPr>
      <w:r w:rsidRPr="00986F71">
        <w:rPr>
          <w:sz w:val="20"/>
          <w:szCs w:val="20"/>
        </w:rPr>
        <w:t>Fernseher (an / Standby / aus)</w:t>
      </w:r>
    </w:p>
    <w:p w14:paraId="1E107935" w14:textId="77777777" w:rsidR="004E3A95" w:rsidRPr="00986F71" w:rsidRDefault="004E3A95" w:rsidP="00BC4ED4">
      <w:pPr>
        <w:numPr>
          <w:ilvl w:val="0"/>
          <w:numId w:val="2"/>
        </w:numPr>
        <w:ind w:left="714" w:hanging="357"/>
        <w:rPr>
          <w:sz w:val="20"/>
          <w:szCs w:val="20"/>
        </w:rPr>
      </w:pPr>
      <w:r w:rsidRPr="00986F71">
        <w:rPr>
          <w:sz w:val="20"/>
          <w:szCs w:val="20"/>
        </w:rPr>
        <w:t>Stereoanlage (an / Standby / aus)</w:t>
      </w:r>
    </w:p>
    <w:p w14:paraId="7906AA10" w14:textId="77777777" w:rsidR="00DB2E88" w:rsidRDefault="00DB2E88" w:rsidP="00BC4ED4">
      <w:pPr>
        <w:numPr>
          <w:ilvl w:val="0"/>
          <w:numId w:val="2"/>
        </w:numPr>
        <w:ind w:left="714" w:hanging="357"/>
        <w:rPr>
          <w:sz w:val="20"/>
          <w:szCs w:val="20"/>
        </w:rPr>
      </w:pPr>
      <w:r>
        <w:rPr>
          <w:sz w:val="20"/>
          <w:szCs w:val="20"/>
        </w:rPr>
        <w:t>Spielekonsole</w:t>
      </w:r>
    </w:p>
    <w:p w14:paraId="0FB7106A" w14:textId="77777777" w:rsidR="004E3A95" w:rsidRPr="00986F71" w:rsidRDefault="004E3A95" w:rsidP="00BC4ED4">
      <w:pPr>
        <w:numPr>
          <w:ilvl w:val="0"/>
          <w:numId w:val="2"/>
        </w:numPr>
        <w:ind w:left="714" w:hanging="357"/>
        <w:rPr>
          <w:sz w:val="20"/>
          <w:szCs w:val="20"/>
        </w:rPr>
      </w:pPr>
      <w:r w:rsidRPr="00986F71">
        <w:rPr>
          <w:sz w:val="20"/>
          <w:szCs w:val="20"/>
        </w:rPr>
        <w:t>Computer</w:t>
      </w:r>
      <w:r w:rsidR="00BF099F">
        <w:rPr>
          <w:sz w:val="20"/>
          <w:szCs w:val="20"/>
        </w:rPr>
        <w:t>/ Laptop</w:t>
      </w:r>
      <w:r w:rsidRPr="00986F71">
        <w:rPr>
          <w:sz w:val="20"/>
          <w:szCs w:val="20"/>
        </w:rPr>
        <w:t xml:space="preserve"> (an / Standby / aus)</w:t>
      </w:r>
    </w:p>
    <w:p w14:paraId="7CFD7BDC" w14:textId="77777777" w:rsidR="004E3A95" w:rsidRPr="00986F71" w:rsidRDefault="004E3A95" w:rsidP="00BC4ED4">
      <w:pPr>
        <w:numPr>
          <w:ilvl w:val="0"/>
          <w:numId w:val="2"/>
        </w:numPr>
        <w:ind w:left="714" w:hanging="357"/>
        <w:rPr>
          <w:sz w:val="20"/>
          <w:szCs w:val="20"/>
        </w:rPr>
      </w:pPr>
      <w:r w:rsidRPr="00986F71">
        <w:rPr>
          <w:sz w:val="20"/>
          <w:szCs w:val="20"/>
        </w:rPr>
        <w:t>Drucker (an / Standby / aus)</w:t>
      </w:r>
    </w:p>
    <w:p w14:paraId="2385A075" w14:textId="77777777" w:rsidR="004E3A95" w:rsidRDefault="004E3A95" w:rsidP="00BC4ED4">
      <w:pPr>
        <w:numPr>
          <w:ilvl w:val="0"/>
          <w:numId w:val="2"/>
        </w:numPr>
        <w:ind w:left="714" w:hanging="357"/>
        <w:rPr>
          <w:sz w:val="20"/>
          <w:szCs w:val="20"/>
        </w:rPr>
      </w:pPr>
      <w:r w:rsidRPr="00986F71">
        <w:rPr>
          <w:sz w:val="20"/>
          <w:szCs w:val="20"/>
        </w:rPr>
        <w:t>Bildschirm (an / Standby / aus)</w:t>
      </w:r>
    </w:p>
    <w:p w14:paraId="586973F5" w14:textId="77777777" w:rsidR="00BF099F" w:rsidRPr="00986F71" w:rsidRDefault="00BF099F" w:rsidP="00BC4ED4">
      <w:pPr>
        <w:numPr>
          <w:ilvl w:val="0"/>
          <w:numId w:val="2"/>
        </w:numPr>
        <w:ind w:left="714" w:hanging="357"/>
        <w:rPr>
          <w:sz w:val="20"/>
          <w:szCs w:val="20"/>
        </w:rPr>
      </w:pPr>
      <w:r>
        <w:rPr>
          <w:sz w:val="20"/>
          <w:szCs w:val="20"/>
        </w:rPr>
        <w:t>WLAN-Router-</w:t>
      </w:r>
      <w:proofErr w:type="spellStart"/>
      <w:r>
        <w:rPr>
          <w:sz w:val="20"/>
          <w:szCs w:val="20"/>
        </w:rPr>
        <w:t>Fritzbox</w:t>
      </w:r>
      <w:proofErr w:type="spellEnd"/>
    </w:p>
    <w:p w14:paraId="60925478" w14:textId="77777777" w:rsidR="003E506A" w:rsidRPr="00986F71" w:rsidRDefault="003E506A" w:rsidP="003E506A">
      <w:pPr>
        <w:numPr>
          <w:ilvl w:val="0"/>
          <w:numId w:val="2"/>
        </w:numPr>
        <w:ind w:left="714" w:hanging="357"/>
        <w:rPr>
          <w:sz w:val="20"/>
          <w:szCs w:val="20"/>
        </w:rPr>
      </w:pPr>
      <w:r w:rsidRPr="00986F71">
        <w:rPr>
          <w:sz w:val="20"/>
          <w:szCs w:val="20"/>
        </w:rPr>
        <w:t>Handy-Ladegerät (während des Ladevorgangs / ohne Ladevorgang)</w:t>
      </w:r>
    </w:p>
    <w:p w14:paraId="68BF70F5" w14:textId="77777777" w:rsidR="004E3A95" w:rsidRPr="00986F71" w:rsidRDefault="004E3A95" w:rsidP="00BC4ED4">
      <w:pPr>
        <w:numPr>
          <w:ilvl w:val="0"/>
          <w:numId w:val="2"/>
        </w:numPr>
        <w:ind w:left="714" w:hanging="357"/>
        <w:rPr>
          <w:sz w:val="20"/>
          <w:szCs w:val="20"/>
        </w:rPr>
      </w:pPr>
      <w:r w:rsidRPr="00986F71">
        <w:rPr>
          <w:sz w:val="20"/>
          <w:szCs w:val="20"/>
        </w:rPr>
        <w:t>Kühlschrank</w:t>
      </w:r>
      <w:r w:rsidR="00DB2E88">
        <w:rPr>
          <w:sz w:val="20"/>
          <w:szCs w:val="20"/>
        </w:rPr>
        <w:t>; Gefriertruhe</w:t>
      </w:r>
      <w:r w:rsidRPr="00986F71">
        <w:rPr>
          <w:sz w:val="20"/>
          <w:szCs w:val="20"/>
        </w:rPr>
        <w:t xml:space="preserve"> </w:t>
      </w:r>
    </w:p>
    <w:p w14:paraId="135D6064" w14:textId="77777777" w:rsidR="004E3A95" w:rsidRPr="00986F71" w:rsidRDefault="00AA68DD" w:rsidP="00BC4ED4">
      <w:pPr>
        <w:numPr>
          <w:ilvl w:val="0"/>
          <w:numId w:val="2"/>
        </w:numPr>
        <w:ind w:left="714" w:hanging="357"/>
        <w:rPr>
          <w:sz w:val="20"/>
          <w:szCs w:val="20"/>
        </w:rPr>
      </w:pPr>
      <w:r>
        <w:rPr>
          <w:noProof/>
          <w:sz w:val="20"/>
          <w:szCs w:val="20"/>
          <w:lang w:eastAsia="de-DE"/>
        </w:rPr>
        <w:drawing>
          <wp:anchor distT="0" distB="0" distL="114300" distR="114300" simplePos="0" relativeHeight="251657728" behindDoc="1" locked="0" layoutInCell="1" allowOverlap="0" wp14:anchorId="74CE095A" wp14:editId="1F49AE92">
            <wp:simplePos x="0" y="0"/>
            <wp:positionH relativeFrom="column">
              <wp:posOffset>2856865</wp:posOffset>
            </wp:positionH>
            <wp:positionV relativeFrom="paragraph">
              <wp:posOffset>25400</wp:posOffset>
            </wp:positionV>
            <wp:extent cx="2743200" cy="908050"/>
            <wp:effectExtent l="0" t="0" r="0" b="0"/>
            <wp:wrapTight wrapText="bothSides">
              <wp:wrapPolygon edited="0">
                <wp:start x="0" y="0"/>
                <wp:lineTo x="0" y="21298"/>
                <wp:lineTo x="21450" y="21298"/>
                <wp:lineTo x="21450" y="0"/>
                <wp:lineTo x="0" y="0"/>
              </wp:wrapPolygon>
            </wp:wrapTight>
            <wp:docPr id="10" name="Bild 10" descr="http://www.grasbrunn.de/images/umwelt/tipps/16_12_05_Elektrogeraet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grasbrunn.de/images/umwelt/tipps/16_12_05_Elektrogeraete.g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A95" w:rsidRPr="00986F71">
        <w:rPr>
          <w:sz w:val="20"/>
          <w:szCs w:val="20"/>
        </w:rPr>
        <w:t>Geschirrspülmaschine</w:t>
      </w:r>
    </w:p>
    <w:p w14:paraId="004799B3" w14:textId="77777777" w:rsidR="002E44EF" w:rsidRPr="00986F71" w:rsidRDefault="002E44EF" w:rsidP="00BC4ED4">
      <w:pPr>
        <w:numPr>
          <w:ilvl w:val="0"/>
          <w:numId w:val="2"/>
        </w:numPr>
        <w:ind w:left="714" w:hanging="357"/>
        <w:rPr>
          <w:sz w:val="20"/>
          <w:szCs w:val="20"/>
        </w:rPr>
      </w:pPr>
      <w:r w:rsidRPr="00986F71">
        <w:rPr>
          <w:sz w:val="20"/>
          <w:szCs w:val="20"/>
        </w:rPr>
        <w:t>Waschmaschine</w:t>
      </w:r>
      <w:r w:rsidR="007A6B59">
        <w:rPr>
          <w:sz w:val="20"/>
          <w:szCs w:val="20"/>
        </w:rPr>
        <w:t xml:space="preserve"> (s. u., lohnt!)</w:t>
      </w:r>
    </w:p>
    <w:p w14:paraId="55E01270" w14:textId="77777777" w:rsidR="00986F71" w:rsidRPr="00986F71" w:rsidRDefault="00986F71" w:rsidP="00BC4ED4">
      <w:pPr>
        <w:numPr>
          <w:ilvl w:val="0"/>
          <w:numId w:val="2"/>
        </w:numPr>
        <w:ind w:left="714" w:hanging="357"/>
        <w:rPr>
          <w:sz w:val="20"/>
          <w:szCs w:val="20"/>
        </w:rPr>
      </w:pPr>
      <w:r w:rsidRPr="00986F71">
        <w:rPr>
          <w:sz w:val="20"/>
          <w:szCs w:val="20"/>
        </w:rPr>
        <w:t>Wäschetrockner</w:t>
      </w:r>
    </w:p>
    <w:p w14:paraId="10302530" w14:textId="77777777" w:rsidR="002E44EF" w:rsidRPr="00986F71" w:rsidRDefault="002E44EF" w:rsidP="00BC4ED4">
      <w:pPr>
        <w:numPr>
          <w:ilvl w:val="0"/>
          <w:numId w:val="2"/>
        </w:numPr>
        <w:ind w:left="714" w:hanging="357"/>
        <w:rPr>
          <w:sz w:val="20"/>
          <w:szCs w:val="20"/>
        </w:rPr>
      </w:pPr>
      <w:r w:rsidRPr="00986F71">
        <w:rPr>
          <w:sz w:val="20"/>
          <w:szCs w:val="20"/>
        </w:rPr>
        <w:t>Staubsauger</w:t>
      </w:r>
    </w:p>
    <w:p w14:paraId="220F63C7" w14:textId="77777777" w:rsidR="002E44EF" w:rsidRDefault="002E44EF" w:rsidP="00BC4ED4">
      <w:pPr>
        <w:numPr>
          <w:ilvl w:val="0"/>
          <w:numId w:val="2"/>
        </w:numPr>
        <w:ind w:left="714" w:hanging="357"/>
        <w:rPr>
          <w:sz w:val="20"/>
          <w:szCs w:val="20"/>
        </w:rPr>
      </w:pPr>
      <w:r w:rsidRPr="00986F71">
        <w:rPr>
          <w:sz w:val="20"/>
          <w:szCs w:val="20"/>
        </w:rPr>
        <w:t>Wasserkocher</w:t>
      </w:r>
    </w:p>
    <w:p w14:paraId="43738BC1" w14:textId="77777777" w:rsidR="005B20EA" w:rsidRDefault="005B20EA" w:rsidP="00BC4ED4">
      <w:pPr>
        <w:numPr>
          <w:ilvl w:val="0"/>
          <w:numId w:val="2"/>
        </w:numPr>
        <w:ind w:left="714" w:hanging="357"/>
        <w:rPr>
          <w:sz w:val="20"/>
          <w:szCs w:val="20"/>
        </w:rPr>
      </w:pPr>
      <w:r>
        <w:rPr>
          <w:sz w:val="20"/>
          <w:szCs w:val="20"/>
        </w:rPr>
        <w:t>Elektrischer Durchlauferhitzer</w:t>
      </w:r>
    </w:p>
    <w:p w14:paraId="42C54960" w14:textId="77777777" w:rsidR="006E536F" w:rsidRDefault="00CE0772" w:rsidP="006E536F">
      <w:pPr>
        <w:numPr>
          <w:ilvl w:val="0"/>
          <w:numId w:val="2"/>
        </w:numPr>
        <w:ind w:left="714" w:hanging="357"/>
        <w:rPr>
          <w:sz w:val="20"/>
          <w:szCs w:val="20"/>
        </w:rPr>
      </w:pPr>
      <w:r>
        <w:rPr>
          <w:sz w:val="20"/>
          <w:szCs w:val="20"/>
        </w:rPr>
        <w:t>Föhn (kalt / warm / heiß)</w:t>
      </w:r>
    </w:p>
    <w:p w14:paraId="259CAEAF" w14:textId="77777777" w:rsidR="006E536F" w:rsidRPr="00655524" w:rsidRDefault="006E536F" w:rsidP="006E536F">
      <w:pPr>
        <w:spacing w:line="360" w:lineRule="auto"/>
        <w:rPr>
          <w:sz w:val="16"/>
          <w:szCs w:val="16"/>
        </w:rPr>
      </w:pPr>
    </w:p>
    <w:p w14:paraId="06E63C01" w14:textId="3F876758" w:rsidR="00BC4ED4" w:rsidRDefault="004E3A95" w:rsidP="007A6B59">
      <w:pPr>
        <w:numPr>
          <w:ilvl w:val="0"/>
          <w:numId w:val="10"/>
        </w:numPr>
        <w:spacing w:line="276" w:lineRule="auto"/>
        <w:rPr>
          <w:sz w:val="20"/>
          <w:szCs w:val="20"/>
        </w:rPr>
      </w:pPr>
      <w:r w:rsidRPr="00BC4ED4">
        <w:rPr>
          <w:sz w:val="20"/>
          <w:szCs w:val="20"/>
        </w:rPr>
        <w:t xml:space="preserve">Berechne </w:t>
      </w:r>
      <w:r w:rsidR="00BC4ED4" w:rsidRPr="00BC4ED4">
        <w:rPr>
          <w:sz w:val="20"/>
          <w:szCs w:val="20"/>
        </w:rPr>
        <w:t xml:space="preserve">jeweils nachvollziehbar </w:t>
      </w:r>
      <w:r w:rsidR="00BF099F">
        <w:rPr>
          <w:sz w:val="20"/>
          <w:szCs w:val="20"/>
        </w:rPr>
        <w:t xml:space="preserve">mit Rechenweg und korrekter Verwendung von Maßeinheiten </w:t>
      </w:r>
      <w:r w:rsidR="00BC4ED4">
        <w:rPr>
          <w:sz w:val="20"/>
          <w:szCs w:val="20"/>
        </w:rPr>
        <w:t xml:space="preserve">in Tabellenform </w:t>
      </w:r>
      <w:r w:rsidRPr="00BC4ED4">
        <w:rPr>
          <w:sz w:val="20"/>
          <w:szCs w:val="20"/>
        </w:rPr>
        <w:t>den Stromverbrauch, die Stromkosten und den CO</w:t>
      </w:r>
      <w:r w:rsidRPr="00BC4ED4">
        <w:rPr>
          <w:sz w:val="20"/>
          <w:szCs w:val="20"/>
          <w:vertAlign w:val="subscript"/>
        </w:rPr>
        <w:t>2</w:t>
      </w:r>
      <w:r w:rsidRPr="00BC4ED4">
        <w:rPr>
          <w:sz w:val="20"/>
          <w:szCs w:val="20"/>
        </w:rPr>
        <w:t>-Ausstoß, d</w:t>
      </w:r>
      <w:r w:rsidR="005B20EA">
        <w:rPr>
          <w:sz w:val="20"/>
          <w:szCs w:val="20"/>
        </w:rPr>
        <w:t>ie</w:t>
      </w:r>
      <w:r w:rsidRPr="00BC4ED4">
        <w:rPr>
          <w:sz w:val="20"/>
          <w:szCs w:val="20"/>
        </w:rPr>
        <w:t xml:space="preserve"> bei einer typischen Gerätenutzung innerhalb</w:t>
      </w:r>
      <w:r w:rsidR="005B20EA">
        <w:rPr>
          <w:sz w:val="20"/>
          <w:szCs w:val="20"/>
        </w:rPr>
        <w:t xml:space="preserve"> eines Jahres entstehen</w:t>
      </w:r>
      <w:r w:rsidRPr="00BC4ED4">
        <w:rPr>
          <w:sz w:val="20"/>
          <w:szCs w:val="20"/>
        </w:rPr>
        <w:t xml:space="preserve">. </w:t>
      </w:r>
      <w:r w:rsidR="00BC4ED4">
        <w:rPr>
          <w:sz w:val="20"/>
          <w:szCs w:val="20"/>
        </w:rPr>
        <w:br/>
      </w:r>
      <w:r w:rsidRPr="00BC4ED4">
        <w:rPr>
          <w:sz w:val="20"/>
          <w:szCs w:val="20"/>
        </w:rPr>
        <w:t xml:space="preserve">Lege hierzu zunächst </w:t>
      </w:r>
      <w:r w:rsidR="00B23106" w:rsidRPr="00BC4ED4">
        <w:rPr>
          <w:sz w:val="20"/>
          <w:szCs w:val="20"/>
        </w:rPr>
        <w:t xml:space="preserve">für jedes Gerät eine </w:t>
      </w:r>
      <w:r w:rsidRPr="00BC4ED4">
        <w:rPr>
          <w:sz w:val="20"/>
          <w:szCs w:val="20"/>
        </w:rPr>
        <w:t>realistische Nutzungsdauer fest.</w:t>
      </w:r>
      <w:r w:rsidR="00BC4ED4">
        <w:rPr>
          <w:sz w:val="20"/>
          <w:szCs w:val="20"/>
        </w:rPr>
        <w:t xml:space="preserve"> </w:t>
      </w:r>
      <w:r w:rsidR="00BC4ED4">
        <w:rPr>
          <w:sz w:val="20"/>
          <w:szCs w:val="20"/>
        </w:rPr>
        <w:br/>
      </w:r>
      <w:r w:rsidR="00B23106" w:rsidRPr="00BC4ED4">
        <w:rPr>
          <w:sz w:val="20"/>
          <w:szCs w:val="20"/>
        </w:rPr>
        <w:t xml:space="preserve">Verwende hierzu folgende Angaben: </w:t>
      </w:r>
      <w:r w:rsidR="00B23106" w:rsidRPr="005B20EA">
        <w:rPr>
          <w:b/>
          <w:sz w:val="20"/>
          <w:szCs w:val="20"/>
        </w:rPr>
        <w:t xml:space="preserve">1 kWh Strom kostet </w:t>
      </w:r>
      <w:r w:rsidR="00C856E7" w:rsidRPr="00C856E7">
        <w:rPr>
          <w:bCs/>
          <w:sz w:val="20"/>
          <w:szCs w:val="20"/>
        </w:rPr>
        <w:t>(im Jahr 2025)</w:t>
      </w:r>
      <w:r w:rsidR="00C856E7">
        <w:rPr>
          <w:b/>
          <w:sz w:val="20"/>
          <w:szCs w:val="20"/>
        </w:rPr>
        <w:t xml:space="preserve"> </w:t>
      </w:r>
      <w:r w:rsidR="00B23106" w:rsidRPr="007A6B59">
        <w:rPr>
          <w:b/>
          <w:sz w:val="20"/>
          <w:szCs w:val="20"/>
        </w:rPr>
        <w:t>0,</w:t>
      </w:r>
      <w:r w:rsidR="00105F25">
        <w:rPr>
          <w:b/>
          <w:sz w:val="20"/>
          <w:szCs w:val="20"/>
        </w:rPr>
        <w:t>40</w:t>
      </w:r>
      <w:r w:rsidR="00986F71" w:rsidRPr="007A6B59">
        <w:rPr>
          <w:b/>
          <w:sz w:val="20"/>
          <w:szCs w:val="20"/>
        </w:rPr>
        <w:t xml:space="preserve"> Euro</w:t>
      </w:r>
      <w:r w:rsidR="00986F71" w:rsidRPr="00BC4ED4">
        <w:rPr>
          <w:sz w:val="20"/>
          <w:szCs w:val="20"/>
        </w:rPr>
        <w:t xml:space="preserve"> und verursacht</w:t>
      </w:r>
      <w:r w:rsidR="005C107C">
        <w:rPr>
          <w:sz w:val="20"/>
          <w:szCs w:val="20"/>
        </w:rPr>
        <w:t xml:space="preserve"> </w:t>
      </w:r>
      <w:r w:rsidR="00B23106" w:rsidRPr="00BC4ED4">
        <w:rPr>
          <w:sz w:val="20"/>
          <w:szCs w:val="20"/>
        </w:rPr>
        <w:t xml:space="preserve">im bundesdeutschen durchschnittlichen Strommix </w:t>
      </w:r>
      <w:r w:rsidR="00C856E7" w:rsidRPr="00C856E7">
        <w:rPr>
          <w:b/>
          <w:bCs/>
          <w:sz w:val="20"/>
          <w:szCs w:val="20"/>
        </w:rPr>
        <w:t>344</w:t>
      </w:r>
      <w:r w:rsidR="00B23106" w:rsidRPr="007A6B59">
        <w:rPr>
          <w:b/>
          <w:sz w:val="20"/>
          <w:szCs w:val="20"/>
        </w:rPr>
        <w:t xml:space="preserve"> </w:t>
      </w:r>
      <w:r w:rsidR="00B23106" w:rsidRPr="005B20EA">
        <w:rPr>
          <w:b/>
          <w:sz w:val="20"/>
          <w:szCs w:val="20"/>
        </w:rPr>
        <w:t>g CO</w:t>
      </w:r>
      <w:r w:rsidR="00B23106" w:rsidRPr="005B20EA">
        <w:rPr>
          <w:b/>
          <w:sz w:val="20"/>
          <w:szCs w:val="20"/>
          <w:vertAlign w:val="subscript"/>
        </w:rPr>
        <w:t>2</w:t>
      </w:r>
      <w:r w:rsidR="00B23106" w:rsidRPr="00BC4ED4">
        <w:rPr>
          <w:sz w:val="20"/>
          <w:szCs w:val="20"/>
        </w:rPr>
        <w:t>.</w:t>
      </w:r>
      <w:r w:rsidR="005C107C">
        <w:rPr>
          <w:sz w:val="20"/>
          <w:szCs w:val="20"/>
        </w:rPr>
        <w:t xml:space="preserve"> </w:t>
      </w:r>
    </w:p>
    <w:p w14:paraId="23D9025D" w14:textId="66C057C8" w:rsidR="00C856E7" w:rsidRPr="00C856E7" w:rsidRDefault="00C856E7" w:rsidP="005B20EA">
      <w:pPr>
        <w:spacing w:line="360" w:lineRule="auto"/>
        <w:rPr>
          <w:sz w:val="16"/>
          <w:szCs w:val="16"/>
        </w:rPr>
      </w:pPr>
      <w:hyperlink r:id="rId9" w:history="1">
        <w:r w:rsidRPr="00C856E7">
          <w:rPr>
            <w:rStyle w:val="Hyperlink"/>
            <w:sz w:val="16"/>
            <w:szCs w:val="16"/>
          </w:rPr>
          <w:t>https://www.destatis.de/DE/Presse/Pressemitteilungen/2026/03/PD26_111_61243.html</w:t>
        </w:r>
      </w:hyperlink>
    </w:p>
    <w:p w14:paraId="540AD7BE" w14:textId="321E99E5" w:rsidR="00C856E7" w:rsidRDefault="00C856E7" w:rsidP="005B20EA">
      <w:pPr>
        <w:spacing w:line="360" w:lineRule="auto"/>
        <w:rPr>
          <w:sz w:val="16"/>
          <w:szCs w:val="16"/>
        </w:rPr>
      </w:pPr>
      <w:hyperlink r:id="rId10" w:history="1">
        <w:r w:rsidRPr="003B42B8">
          <w:rPr>
            <w:rStyle w:val="Hyperlink"/>
            <w:sz w:val="16"/>
            <w:szCs w:val="16"/>
          </w:rPr>
          <w:t>https://www.umweltbundesamt.de/themen/co2-emissionen-pro-kilowattstunde-strom-2025-nur</w:t>
        </w:r>
      </w:hyperlink>
    </w:p>
    <w:p w14:paraId="59B342AC" w14:textId="77777777" w:rsidR="00C856E7" w:rsidRPr="00105F25" w:rsidRDefault="00C856E7" w:rsidP="005B20EA">
      <w:pPr>
        <w:spacing w:line="360" w:lineRule="auto"/>
        <w:rPr>
          <w:sz w:val="16"/>
          <w:szCs w:val="16"/>
        </w:rPr>
      </w:pPr>
    </w:p>
    <w:p w14:paraId="0E096661" w14:textId="77777777" w:rsidR="007A6B59" w:rsidRDefault="00BC4ED4" w:rsidP="005B20EA">
      <w:pPr>
        <w:spacing w:line="360" w:lineRule="auto"/>
        <w:rPr>
          <w:b/>
          <w:sz w:val="16"/>
          <w:szCs w:val="16"/>
        </w:rPr>
      </w:pPr>
      <w:r w:rsidRPr="00AD5D6E">
        <w:rPr>
          <w:b/>
          <w:sz w:val="16"/>
          <w:szCs w:val="16"/>
        </w:rPr>
        <w:t>Hinweis</w:t>
      </w:r>
      <w:r w:rsidR="007A6B59">
        <w:rPr>
          <w:b/>
          <w:sz w:val="16"/>
          <w:szCs w:val="16"/>
        </w:rPr>
        <w:t>e</w:t>
      </w:r>
      <w:r w:rsidRPr="00AD5D6E">
        <w:rPr>
          <w:b/>
          <w:sz w:val="16"/>
          <w:szCs w:val="16"/>
        </w:rPr>
        <w:t>:</w:t>
      </w:r>
      <w:r w:rsidR="004A462A">
        <w:rPr>
          <w:b/>
          <w:sz w:val="16"/>
          <w:szCs w:val="16"/>
        </w:rPr>
        <w:t xml:space="preserve"> </w:t>
      </w:r>
    </w:p>
    <w:p w14:paraId="19A94D31" w14:textId="77777777" w:rsidR="007A6B59" w:rsidRDefault="007A6B59" w:rsidP="00361D8D">
      <w:pPr>
        <w:numPr>
          <w:ilvl w:val="0"/>
          <w:numId w:val="11"/>
        </w:numPr>
        <w:spacing w:line="360" w:lineRule="auto"/>
        <w:rPr>
          <w:sz w:val="16"/>
          <w:szCs w:val="16"/>
        </w:rPr>
      </w:pPr>
      <w:r w:rsidRPr="007A6B59">
        <w:rPr>
          <w:sz w:val="16"/>
          <w:szCs w:val="16"/>
        </w:rPr>
        <w:t>Runde bei den Energiekosten auf ganze Cent, z. B. 5,32 Euro.</w:t>
      </w:r>
    </w:p>
    <w:p w14:paraId="0F0312E4" w14:textId="77777777" w:rsidR="007A6B59" w:rsidRDefault="007A6B59" w:rsidP="00361D8D">
      <w:pPr>
        <w:numPr>
          <w:ilvl w:val="0"/>
          <w:numId w:val="11"/>
        </w:num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Gib den CO</w:t>
      </w:r>
      <w:r w:rsidRPr="007A6B59">
        <w:rPr>
          <w:sz w:val="16"/>
          <w:szCs w:val="16"/>
          <w:vertAlign w:val="subscript"/>
        </w:rPr>
        <w:t>2</w:t>
      </w:r>
      <w:r>
        <w:rPr>
          <w:sz w:val="16"/>
          <w:szCs w:val="16"/>
        </w:rPr>
        <w:t>-Ausstoß auf 100 g genau an, um S</w:t>
      </w:r>
      <w:r w:rsidR="00406AD2">
        <w:rPr>
          <w:sz w:val="16"/>
          <w:szCs w:val="16"/>
        </w:rPr>
        <w:t>cheingenauigkeiten zu vermeiden, z. B. 3,6 kg.</w:t>
      </w:r>
    </w:p>
    <w:p w14:paraId="03F87040" w14:textId="1750733F" w:rsidR="002E44EF" w:rsidRPr="007A6B59" w:rsidRDefault="007A6B59" w:rsidP="00361D8D">
      <w:pPr>
        <w:numPr>
          <w:ilvl w:val="0"/>
          <w:numId w:val="11"/>
        </w:numPr>
        <w:spacing w:line="360" w:lineRule="auto"/>
        <w:rPr>
          <w:sz w:val="16"/>
          <w:szCs w:val="16"/>
        </w:rPr>
      </w:pPr>
      <w:r w:rsidRPr="007A6B59">
        <w:rPr>
          <w:sz w:val="16"/>
          <w:szCs w:val="16"/>
        </w:rPr>
        <w:t>B</w:t>
      </w:r>
      <w:r w:rsidR="002E44EF" w:rsidRPr="007A6B59">
        <w:rPr>
          <w:sz w:val="16"/>
          <w:szCs w:val="16"/>
        </w:rPr>
        <w:t>ei Geräten mit schwankendem Strombedarf ist es sinnvoll, den Stromverbrauch über einen bestimmten Zeitraum zu messen</w:t>
      </w:r>
      <w:r w:rsidRPr="007A6B59">
        <w:rPr>
          <w:sz w:val="16"/>
          <w:szCs w:val="16"/>
        </w:rPr>
        <w:t>. S</w:t>
      </w:r>
      <w:r w:rsidR="002E44EF" w:rsidRPr="007A6B59">
        <w:rPr>
          <w:sz w:val="16"/>
          <w:szCs w:val="16"/>
        </w:rPr>
        <w:t>telle im Energiekostenmesser die Einheit kWh ein und notiere den Anfangswert (0 kWh?). Beispiele:</w:t>
      </w:r>
      <w:r w:rsidR="002E44EF" w:rsidRPr="007A6B59">
        <w:rPr>
          <w:sz w:val="16"/>
          <w:szCs w:val="16"/>
        </w:rPr>
        <w:br/>
      </w:r>
      <w:r w:rsidR="005B20EA" w:rsidRPr="007A6B59">
        <w:rPr>
          <w:sz w:val="16"/>
          <w:szCs w:val="16"/>
        </w:rPr>
        <w:t xml:space="preserve">Kühlschrank: Messe eine Woche lang und rechne auf das Jahr hoch. </w:t>
      </w:r>
      <w:r w:rsidR="00C856E7">
        <w:rPr>
          <w:sz w:val="16"/>
          <w:szCs w:val="16"/>
        </w:rPr>
        <w:br/>
      </w:r>
      <w:r w:rsidR="005B20EA" w:rsidRPr="007A6B59">
        <w:rPr>
          <w:sz w:val="16"/>
          <w:szCs w:val="16"/>
        </w:rPr>
        <w:t xml:space="preserve">Computer: Messe z. B. 1 Stunde lang. </w:t>
      </w:r>
      <w:r w:rsidR="00C856E7">
        <w:rPr>
          <w:sz w:val="16"/>
          <w:szCs w:val="16"/>
        </w:rPr>
        <w:br/>
      </w:r>
      <w:r w:rsidR="002E44EF" w:rsidRPr="007A6B59">
        <w:rPr>
          <w:sz w:val="16"/>
          <w:szCs w:val="16"/>
        </w:rPr>
        <w:t>Waschmaschine: Messe den Energieverb</w:t>
      </w:r>
      <w:r>
        <w:rPr>
          <w:sz w:val="16"/>
          <w:szCs w:val="16"/>
        </w:rPr>
        <w:t>r</w:t>
      </w:r>
      <w:r w:rsidR="002E44EF" w:rsidRPr="007A6B59">
        <w:rPr>
          <w:sz w:val="16"/>
          <w:szCs w:val="16"/>
        </w:rPr>
        <w:t>auch pro Waschgang (</w:t>
      </w:r>
      <w:r w:rsidR="00BC4ED4" w:rsidRPr="007A6B59">
        <w:rPr>
          <w:sz w:val="16"/>
          <w:szCs w:val="16"/>
        </w:rPr>
        <w:t xml:space="preserve">z. B. </w:t>
      </w:r>
      <w:r w:rsidR="002E44EF" w:rsidRPr="007A6B59">
        <w:rPr>
          <w:sz w:val="16"/>
          <w:szCs w:val="16"/>
        </w:rPr>
        <w:t>30°C, 40°C, 60°C) und berechne den Jahresenergiebedarf, indem du die jeweiligen Ergebnisse mit der Zahl der Waschgänge pro Jahr multiplizierst.</w:t>
      </w:r>
    </w:p>
    <w:p w14:paraId="6CF6FC4C" w14:textId="77777777" w:rsidR="006023FE" w:rsidRPr="00655524" w:rsidRDefault="006023FE" w:rsidP="006E536F">
      <w:pPr>
        <w:spacing w:line="360" w:lineRule="auto"/>
        <w:rPr>
          <w:sz w:val="12"/>
          <w:szCs w:val="12"/>
        </w:rPr>
      </w:pPr>
    </w:p>
    <w:p w14:paraId="5A39E086" w14:textId="77777777" w:rsidR="006023FE" w:rsidRPr="005B20EA" w:rsidRDefault="004E3A95" w:rsidP="007A6B59">
      <w:pPr>
        <w:numPr>
          <w:ilvl w:val="0"/>
          <w:numId w:val="10"/>
        </w:numPr>
        <w:spacing w:line="276" w:lineRule="auto"/>
        <w:rPr>
          <w:sz w:val="20"/>
          <w:szCs w:val="20"/>
        </w:rPr>
      </w:pPr>
      <w:r w:rsidRPr="005B20EA">
        <w:rPr>
          <w:sz w:val="20"/>
          <w:szCs w:val="20"/>
        </w:rPr>
        <w:t>Suche im Internet bei mindestens zwei Geräten nach energie</w:t>
      </w:r>
      <w:r w:rsidR="006023FE" w:rsidRPr="005B20EA">
        <w:rPr>
          <w:sz w:val="20"/>
          <w:szCs w:val="20"/>
        </w:rPr>
        <w:t>effizienten</w:t>
      </w:r>
      <w:r w:rsidRPr="005B20EA">
        <w:rPr>
          <w:sz w:val="20"/>
          <w:szCs w:val="20"/>
        </w:rPr>
        <w:t xml:space="preserve"> Neugeräten </w:t>
      </w:r>
      <w:r w:rsidR="00BF099F" w:rsidRPr="005B20EA">
        <w:rPr>
          <w:sz w:val="20"/>
          <w:szCs w:val="20"/>
        </w:rPr>
        <w:t xml:space="preserve">mit vergleichbarer Ausstattung (z. B. bei TV-Geräten </w:t>
      </w:r>
      <w:proofErr w:type="gramStart"/>
      <w:r w:rsidR="00BF099F" w:rsidRPr="005B20EA">
        <w:rPr>
          <w:sz w:val="20"/>
          <w:szCs w:val="20"/>
        </w:rPr>
        <w:t>mit ähnlich großer Bildschirmdiagonalen</w:t>
      </w:r>
      <w:proofErr w:type="gramEnd"/>
      <w:r w:rsidR="00BF099F" w:rsidRPr="005B20EA">
        <w:rPr>
          <w:sz w:val="20"/>
          <w:szCs w:val="20"/>
        </w:rPr>
        <w:t xml:space="preserve">) </w:t>
      </w:r>
      <w:r w:rsidRPr="005B20EA">
        <w:rPr>
          <w:sz w:val="20"/>
          <w:szCs w:val="20"/>
        </w:rPr>
        <w:t>und untersuche, wie viel man bei einem Ersatz durch ein energiesparendes Gerät pro Jahr an Energiekosten sparen könnte (</w:t>
      </w:r>
      <w:r w:rsidR="004A462A" w:rsidRPr="005B20EA">
        <w:rPr>
          <w:sz w:val="20"/>
          <w:szCs w:val="20"/>
        </w:rPr>
        <w:t xml:space="preserve">absolut </w:t>
      </w:r>
      <w:r w:rsidRPr="005B20EA">
        <w:rPr>
          <w:sz w:val="20"/>
          <w:szCs w:val="20"/>
        </w:rPr>
        <w:t xml:space="preserve">und </w:t>
      </w:r>
      <w:r w:rsidR="004A462A" w:rsidRPr="005B20EA">
        <w:rPr>
          <w:sz w:val="20"/>
          <w:szCs w:val="20"/>
        </w:rPr>
        <w:t>prozentual</w:t>
      </w:r>
      <w:r w:rsidRPr="005B20EA">
        <w:rPr>
          <w:sz w:val="20"/>
          <w:szCs w:val="20"/>
        </w:rPr>
        <w:t>)</w:t>
      </w:r>
      <w:r w:rsidR="003E506A" w:rsidRPr="005B20EA">
        <w:rPr>
          <w:sz w:val="20"/>
          <w:szCs w:val="20"/>
        </w:rPr>
        <w:t xml:space="preserve"> Vergiss nicht, die Quelle anzugeben!</w:t>
      </w:r>
      <w:r w:rsidRPr="005B20EA">
        <w:rPr>
          <w:sz w:val="20"/>
          <w:szCs w:val="20"/>
        </w:rPr>
        <w:t xml:space="preserve"> Beurteile: Lohnt sich die Anschaffung?</w:t>
      </w:r>
      <w:r w:rsidR="005B20EA" w:rsidRPr="005B20EA">
        <w:rPr>
          <w:sz w:val="20"/>
          <w:szCs w:val="20"/>
        </w:rPr>
        <w:t xml:space="preserve"> Bedenke, dass auch die Herstellung </w:t>
      </w:r>
      <w:r w:rsidR="005B20EA">
        <w:rPr>
          <w:sz w:val="20"/>
          <w:szCs w:val="20"/>
        </w:rPr>
        <w:t>von</w:t>
      </w:r>
      <w:r w:rsidR="005B20EA" w:rsidRPr="005B20EA">
        <w:rPr>
          <w:sz w:val="20"/>
          <w:szCs w:val="20"/>
        </w:rPr>
        <w:t xml:space="preserve"> Geräte</w:t>
      </w:r>
      <w:r w:rsidR="005B20EA">
        <w:rPr>
          <w:sz w:val="20"/>
          <w:szCs w:val="20"/>
        </w:rPr>
        <w:t>n</w:t>
      </w:r>
      <w:r w:rsidR="005B20EA" w:rsidRPr="005B20EA">
        <w:rPr>
          <w:sz w:val="20"/>
          <w:szCs w:val="20"/>
        </w:rPr>
        <w:t xml:space="preserve"> CO</w:t>
      </w:r>
      <w:r w:rsidR="005B20EA" w:rsidRPr="005B20EA">
        <w:rPr>
          <w:sz w:val="20"/>
          <w:szCs w:val="20"/>
          <w:vertAlign w:val="subscript"/>
        </w:rPr>
        <w:t>2</w:t>
      </w:r>
      <w:r w:rsidR="005B20EA" w:rsidRPr="005B20EA">
        <w:rPr>
          <w:sz w:val="20"/>
          <w:szCs w:val="20"/>
        </w:rPr>
        <w:t xml:space="preserve"> verursacht.</w:t>
      </w:r>
      <w:r w:rsidR="005B20EA">
        <w:rPr>
          <w:sz w:val="20"/>
          <w:szCs w:val="20"/>
        </w:rPr>
        <w:t xml:space="preserve"> </w:t>
      </w:r>
      <w:r w:rsidR="006023FE" w:rsidRPr="005B20EA">
        <w:rPr>
          <w:sz w:val="20"/>
          <w:szCs w:val="20"/>
        </w:rPr>
        <w:t xml:space="preserve">Arbeite bei den Berechnungen </w:t>
      </w:r>
      <w:r w:rsidR="005B20EA">
        <w:rPr>
          <w:sz w:val="20"/>
          <w:szCs w:val="20"/>
        </w:rPr>
        <w:t>m</w:t>
      </w:r>
      <w:r w:rsidR="006023FE" w:rsidRPr="005B20EA">
        <w:rPr>
          <w:sz w:val="20"/>
          <w:szCs w:val="20"/>
        </w:rPr>
        <w:t>it der von dir angesetzten Nutzungsdauer.</w:t>
      </w:r>
    </w:p>
    <w:p w14:paraId="79676AB0" w14:textId="77777777" w:rsidR="004A462A" w:rsidRPr="00655524" w:rsidRDefault="004A462A" w:rsidP="007A6B59">
      <w:pPr>
        <w:spacing w:line="276" w:lineRule="auto"/>
        <w:ind w:left="720"/>
        <w:rPr>
          <w:sz w:val="12"/>
          <w:szCs w:val="12"/>
        </w:rPr>
      </w:pPr>
    </w:p>
    <w:p w14:paraId="0F74E55D" w14:textId="77777777" w:rsidR="00AD5D6E" w:rsidRDefault="00AD5D6E" w:rsidP="007A6B59">
      <w:pPr>
        <w:numPr>
          <w:ilvl w:val="0"/>
          <w:numId w:val="10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Werte </w:t>
      </w:r>
      <w:r w:rsidR="003E506A">
        <w:rPr>
          <w:sz w:val="20"/>
          <w:szCs w:val="20"/>
        </w:rPr>
        <w:t xml:space="preserve">in einem Fazit </w:t>
      </w:r>
      <w:r>
        <w:rPr>
          <w:sz w:val="20"/>
          <w:szCs w:val="20"/>
        </w:rPr>
        <w:t xml:space="preserve">die Ergebnisse deiner Untersuchungen aus: </w:t>
      </w:r>
      <w:r w:rsidR="004A462A">
        <w:rPr>
          <w:sz w:val="20"/>
          <w:szCs w:val="20"/>
        </w:rPr>
        <w:t>z</w:t>
      </w:r>
      <w:r>
        <w:rPr>
          <w:sz w:val="20"/>
          <w:szCs w:val="20"/>
        </w:rPr>
        <w:t>. B.:</w:t>
      </w:r>
    </w:p>
    <w:p w14:paraId="128FEB58" w14:textId="77777777" w:rsidR="00AD5D6E" w:rsidRDefault="00AD5D6E" w:rsidP="007A6B59">
      <w:pPr>
        <w:spacing w:line="276" w:lineRule="auto"/>
        <w:ind w:left="720"/>
        <w:rPr>
          <w:sz w:val="20"/>
          <w:szCs w:val="20"/>
        </w:rPr>
      </w:pPr>
      <w:r>
        <w:rPr>
          <w:sz w:val="20"/>
          <w:szCs w:val="20"/>
        </w:rPr>
        <w:t>Was überrascht dich? Wo / wie kannst du Energiesparen?</w:t>
      </w:r>
      <w:r w:rsidR="00F825E5">
        <w:rPr>
          <w:sz w:val="20"/>
          <w:szCs w:val="20"/>
        </w:rPr>
        <w:t xml:space="preserve"> </w:t>
      </w:r>
    </w:p>
    <w:p w14:paraId="3644382E" w14:textId="77777777" w:rsidR="00F825E5" w:rsidRPr="005B20EA" w:rsidRDefault="00F825E5" w:rsidP="00AD5D6E">
      <w:pPr>
        <w:spacing w:line="360" w:lineRule="auto"/>
        <w:ind w:left="720"/>
        <w:rPr>
          <w:sz w:val="10"/>
          <w:szCs w:val="10"/>
        </w:rPr>
      </w:pPr>
    </w:p>
    <w:p w14:paraId="722C12CD" w14:textId="77777777" w:rsidR="00986F71" w:rsidRPr="00BC4ED4" w:rsidRDefault="00986F71" w:rsidP="00CE0772">
      <w:pPr>
        <w:spacing w:line="360" w:lineRule="auto"/>
        <w:rPr>
          <w:b/>
          <w:sz w:val="20"/>
          <w:szCs w:val="20"/>
        </w:rPr>
      </w:pPr>
      <w:r w:rsidRPr="00BC4ED4">
        <w:rPr>
          <w:b/>
          <w:sz w:val="20"/>
          <w:szCs w:val="20"/>
        </w:rPr>
        <w:t>Internet</w:t>
      </w:r>
      <w:r w:rsidR="00C01DB7">
        <w:rPr>
          <w:b/>
          <w:sz w:val="20"/>
          <w:szCs w:val="20"/>
        </w:rPr>
        <w:t>-T</w:t>
      </w:r>
      <w:r w:rsidRPr="00BC4ED4">
        <w:rPr>
          <w:b/>
          <w:sz w:val="20"/>
          <w:szCs w:val="20"/>
        </w:rPr>
        <w:t>ipps:</w:t>
      </w:r>
    </w:p>
    <w:p w14:paraId="1D522791" w14:textId="3F9CA355" w:rsidR="0069143D" w:rsidRPr="0069143D" w:rsidRDefault="0069143D" w:rsidP="007E2EEC">
      <w:pPr>
        <w:spacing w:line="360" w:lineRule="auto"/>
        <w:rPr>
          <w:rStyle w:val="Hyperlink"/>
          <w:sz w:val="16"/>
          <w:szCs w:val="16"/>
        </w:rPr>
      </w:pPr>
      <w:hyperlink r:id="rId11" w:history="1">
        <w:r w:rsidRPr="0069143D">
          <w:rPr>
            <w:rStyle w:val="Hyperlink"/>
            <w:sz w:val="16"/>
            <w:szCs w:val="16"/>
          </w:rPr>
          <w:t>https://www.stromspiegel.de/</w:t>
        </w:r>
      </w:hyperlink>
    </w:p>
    <w:p w14:paraId="20486379" w14:textId="123F3147" w:rsidR="0069143D" w:rsidRPr="0069143D" w:rsidRDefault="0069143D" w:rsidP="007E2EEC">
      <w:pPr>
        <w:spacing w:line="360" w:lineRule="auto"/>
        <w:rPr>
          <w:rStyle w:val="Hyperlink"/>
        </w:rPr>
      </w:pPr>
      <w:hyperlink r:id="rId12" w:history="1">
        <w:r w:rsidRPr="0069143D">
          <w:rPr>
            <w:rStyle w:val="Hyperlink"/>
            <w:sz w:val="16"/>
            <w:szCs w:val="16"/>
          </w:rPr>
          <w:t>https://www.co2online.de/energie-sparen/strom-sparen/strom-sparen-stromspartipps/stromverbrauch-im-haushalt/</w:t>
        </w:r>
      </w:hyperlink>
    </w:p>
    <w:p w14:paraId="181B625D" w14:textId="5319CFDE" w:rsidR="007E2EEC" w:rsidRDefault="00C856E7" w:rsidP="007E2EEC">
      <w:pPr>
        <w:spacing w:line="360" w:lineRule="auto"/>
        <w:rPr>
          <w:color w:val="000000" w:themeColor="text1"/>
          <w:sz w:val="16"/>
          <w:szCs w:val="16"/>
        </w:rPr>
      </w:pPr>
      <w:hyperlink r:id="rId13" w:history="1">
        <w:r w:rsidRPr="003B42B8">
          <w:rPr>
            <w:rStyle w:val="Hyperlink"/>
            <w:sz w:val="16"/>
            <w:szCs w:val="16"/>
          </w:rPr>
          <w:t>https://verbraucherzentrale-energieberatung.de/energie-sparen/</w:t>
        </w:r>
      </w:hyperlink>
    </w:p>
    <w:p w14:paraId="6075FD48" w14:textId="77777777" w:rsidR="00C856E7" w:rsidRDefault="00C856E7" w:rsidP="007E2EEC">
      <w:pPr>
        <w:spacing w:line="360" w:lineRule="auto"/>
        <w:rPr>
          <w:color w:val="000000" w:themeColor="text1"/>
          <w:sz w:val="16"/>
          <w:szCs w:val="16"/>
        </w:rPr>
      </w:pPr>
    </w:p>
    <w:p w14:paraId="6E39B7BC" w14:textId="68E5A710" w:rsidR="00C856E7" w:rsidRPr="00B7690B" w:rsidRDefault="00C856E7" w:rsidP="007E2EEC">
      <w:pPr>
        <w:spacing w:line="360" w:lineRule="auto"/>
        <w:rPr>
          <w:color w:val="000000" w:themeColor="text1"/>
          <w:sz w:val="16"/>
          <w:szCs w:val="16"/>
        </w:rPr>
      </w:pPr>
      <w:r>
        <w:rPr>
          <w:noProof/>
        </w:rPr>
        <w:drawing>
          <wp:inline distT="0" distB="0" distL="0" distR="0" wp14:anchorId="4D470C5E" wp14:editId="3C09E1B9">
            <wp:extent cx="5881370" cy="2216150"/>
            <wp:effectExtent l="0" t="0" r="5080" b="0"/>
            <wp:docPr id="55275678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756784" name=""/>
                    <pic:cNvPicPr/>
                  </pic:nvPicPr>
                  <pic:blipFill rotWithShape="1">
                    <a:blip r:embed="rId14"/>
                    <a:srcRect l="27557" t="31550" r="4101" b="22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841" cy="2218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856E7" w:rsidRPr="00B769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4450C" w14:textId="77777777" w:rsidR="003A6073" w:rsidRDefault="003A6073" w:rsidP="003F761A">
      <w:r>
        <w:separator/>
      </w:r>
    </w:p>
  </w:endnote>
  <w:endnote w:type="continuationSeparator" w:id="0">
    <w:p w14:paraId="683E146E" w14:textId="77777777" w:rsidR="003A6073" w:rsidRDefault="003A6073" w:rsidP="003F7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45 Light">
    <w:altName w:val="Univers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26878" w14:textId="77777777" w:rsidR="003A6073" w:rsidRDefault="003A6073" w:rsidP="003F761A">
      <w:r>
        <w:separator/>
      </w:r>
    </w:p>
  </w:footnote>
  <w:footnote w:type="continuationSeparator" w:id="0">
    <w:p w14:paraId="698C72D6" w14:textId="77777777" w:rsidR="003A6073" w:rsidRDefault="003A6073" w:rsidP="003F7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5510C"/>
    <w:multiLevelType w:val="hybridMultilevel"/>
    <w:tmpl w:val="B6D486C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23037"/>
    <w:multiLevelType w:val="hybridMultilevel"/>
    <w:tmpl w:val="600C35F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97E3F"/>
    <w:multiLevelType w:val="hybridMultilevel"/>
    <w:tmpl w:val="6406A0A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3721D"/>
    <w:multiLevelType w:val="hybridMultilevel"/>
    <w:tmpl w:val="20D290AA"/>
    <w:lvl w:ilvl="0" w:tplc="6E8C843A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70" w:hanging="360"/>
      </w:pPr>
    </w:lvl>
    <w:lvl w:ilvl="2" w:tplc="0407001B" w:tentative="1">
      <w:start w:val="1"/>
      <w:numFmt w:val="lowerRoman"/>
      <w:lvlText w:val="%3."/>
      <w:lvlJc w:val="right"/>
      <w:pPr>
        <w:ind w:left="1890" w:hanging="180"/>
      </w:pPr>
    </w:lvl>
    <w:lvl w:ilvl="3" w:tplc="0407000F" w:tentative="1">
      <w:start w:val="1"/>
      <w:numFmt w:val="decimal"/>
      <w:lvlText w:val="%4."/>
      <w:lvlJc w:val="left"/>
      <w:pPr>
        <w:ind w:left="2610" w:hanging="360"/>
      </w:pPr>
    </w:lvl>
    <w:lvl w:ilvl="4" w:tplc="04070019" w:tentative="1">
      <w:start w:val="1"/>
      <w:numFmt w:val="lowerLetter"/>
      <w:lvlText w:val="%5."/>
      <w:lvlJc w:val="left"/>
      <w:pPr>
        <w:ind w:left="3330" w:hanging="360"/>
      </w:pPr>
    </w:lvl>
    <w:lvl w:ilvl="5" w:tplc="0407001B" w:tentative="1">
      <w:start w:val="1"/>
      <w:numFmt w:val="lowerRoman"/>
      <w:lvlText w:val="%6."/>
      <w:lvlJc w:val="right"/>
      <w:pPr>
        <w:ind w:left="4050" w:hanging="180"/>
      </w:pPr>
    </w:lvl>
    <w:lvl w:ilvl="6" w:tplc="0407000F" w:tentative="1">
      <w:start w:val="1"/>
      <w:numFmt w:val="decimal"/>
      <w:lvlText w:val="%7."/>
      <w:lvlJc w:val="left"/>
      <w:pPr>
        <w:ind w:left="4770" w:hanging="360"/>
      </w:pPr>
    </w:lvl>
    <w:lvl w:ilvl="7" w:tplc="04070019" w:tentative="1">
      <w:start w:val="1"/>
      <w:numFmt w:val="lowerLetter"/>
      <w:lvlText w:val="%8."/>
      <w:lvlJc w:val="left"/>
      <w:pPr>
        <w:ind w:left="5490" w:hanging="360"/>
      </w:pPr>
    </w:lvl>
    <w:lvl w:ilvl="8" w:tplc="0407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430727A1"/>
    <w:multiLevelType w:val="hybridMultilevel"/>
    <w:tmpl w:val="280CB94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0305CD"/>
    <w:multiLevelType w:val="hybridMultilevel"/>
    <w:tmpl w:val="DD28FB0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E253D"/>
    <w:multiLevelType w:val="hybridMultilevel"/>
    <w:tmpl w:val="AF0CD534"/>
    <w:lvl w:ilvl="0" w:tplc="6888C9E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E45C7"/>
    <w:multiLevelType w:val="hybridMultilevel"/>
    <w:tmpl w:val="57B63E5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9D4645"/>
    <w:multiLevelType w:val="hybridMultilevel"/>
    <w:tmpl w:val="B24E0104"/>
    <w:lvl w:ilvl="0" w:tplc="3F74CB9C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25" w:hanging="360"/>
      </w:pPr>
    </w:lvl>
    <w:lvl w:ilvl="2" w:tplc="0407001B" w:tentative="1">
      <w:start w:val="1"/>
      <w:numFmt w:val="lowerRoman"/>
      <w:lvlText w:val="%3."/>
      <w:lvlJc w:val="right"/>
      <w:pPr>
        <w:ind w:left="1845" w:hanging="180"/>
      </w:pPr>
    </w:lvl>
    <w:lvl w:ilvl="3" w:tplc="0407000F" w:tentative="1">
      <w:start w:val="1"/>
      <w:numFmt w:val="decimal"/>
      <w:lvlText w:val="%4."/>
      <w:lvlJc w:val="left"/>
      <w:pPr>
        <w:ind w:left="2565" w:hanging="360"/>
      </w:pPr>
    </w:lvl>
    <w:lvl w:ilvl="4" w:tplc="04070019" w:tentative="1">
      <w:start w:val="1"/>
      <w:numFmt w:val="lowerLetter"/>
      <w:lvlText w:val="%5."/>
      <w:lvlJc w:val="left"/>
      <w:pPr>
        <w:ind w:left="3285" w:hanging="360"/>
      </w:pPr>
    </w:lvl>
    <w:lvl w:ilvl="5" w:tplc="0407001B" w:tentative="1">
      <w:start w:val="1"/>
      <w:numFmt w:val="lowerRoman"/>
      <w:lvlText w:val="%6."/>
      <w:lvlJc w:val="right"/>
      <w:pPr>
        <w:ind w:left="4005" w:hanging="180"/>
      </w:pPr>
    </w:lvl>
    <w:lvl w:ilvl="6" w:tplc="0407000F" w:tentative="1">
      <w:start w:val="1"/>
      <w:numFmt w:val="decimal"/>
      <w:lvlText w:val="%7."/>
      <w:lvlJc w:val="left"/>
      <w:pPr>
        <w:ind w:left="4725" w:hanging="360"/>
      </w:pPr>
    </w:lvl>
    <w:lvl w:ilvl="7" w:tplc="04070019" w:tentative="1">
      <w:start w:val="1"/>
      <w:numFmt w:val="lowerLetter"/>
      <w:lvlText w:val="%8."/>
      <w:lvlJc w:val="left"/>
      <w:pPr>
        <w:ind w:left="5445" w:hanging="360"/>
      </w:pPr>
    </w:lvl>
    <w:lvl w:ilvl="8" w:tplc="040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7768177A"/>
    <w:multiLevelType w:val="hybridMultilevel"/>
    <w:tmpl w:val="8F94C02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E125CB"/>
    <w:multiLevelType w:val="hybridMultilevel"/>
    <w:tmpl w:val="2116BEF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0164501">
    <w:abstractNumId w:val="4"/>
  </w:num>
  <w:num w:numId="2" w16cid:durableId="249897484">
    <w:abstractNumId w:val="10"/>
  </w:num>
  <w:num w:numId="3" w16cid:durableId="2130010152">
    <w:abstractNumId w:val="1"/>
  </w:num>
  <w:num w:numId="4" w16cid:durableId="346031075">
    <w:abstractNumId w:val="5"/>
  </w:num>
  <w:num w:numId="5" w16cid:durableId="551619505">
    <w:abstractNumId w:val="7"/>
  </w:num>
  <w:num w:numId="6" w16cid:durableId="895971265">
    <w:abstractNumId w:val="8"/>
  </w:num>
  <w:num w:numId="7" w16cid:durableId="786971971">
    <w:abstractNumId w:val="3"/>
  </w:num>
  <w:num w:numId="8" w16cid:durableId="893661994">
    <w:abstractNumId w:val="2"/>
  </w:num>
  <w:num w:numId="9" w16cid:durableId="1764644851">
    <w:abstractNumId w:val="0"/>
  </w:num>
  <w:num w:numId="10" w16cid:durableId="127936382">
    <w:abstractNumId w:val="9"/>
  </w:num>
  <w:num w:numId="11" w16cid:durableId="10381225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326"/>
    <w:rsid w:val="00013B4E"/>
    <w:rsid w:val="000B1F09"/>
    <w:rsid w:val="000E68DE"/>
    <w:rsid w:val="00105F25"/>
    <w:rsid w:val="00142F81"/>
    <w:rsid w:val="001A167C"/>
    <w:rsid w:val="001D0204"/>
    <w:rsid w:val="002339AA"/>
    <w:rsid w:val="00287104"/>
    <w:rsid w:val="002C1028"/>
    <w:rsid w:val="002E44EF"/>
    <w:rsid w:val="00311E0E"/>
    <w:rsid w:val="003271E2"/>
    <w:rsid w:val="00361D8D"/>
    <w:rsid w:val="00370245"/>
    <w:rsid w:val="003A6073"/>
    <w:rsid w:val="003D0396"/>
    <w:rsid w:val="003D291D"/>
    <w:rsid w:val="003E506A"/>
    <w:rsid w:val="003F761A"/>
    <w:rsid w:val="00406AD2"/>
    <w:rsid w:val="004A462A"/>
    <w:rsid w:val="004B07EF"/>
    <w:rsid w:val="004E3A95"/>
    <w:rsid w:val="00523EA1"/>
    <w:rsid w:val="00552805"/>
    <w:rsid w:val="005B20EA"/>
    <w:rsid w:val="005C107C"/>
    <w:rsid w:val="006023FE"/>
    <w:rsid w:val="00655524"/>
    <w:rsid w:val="006566CB"/>
    <w:rsid w:val="0069143D"/>
    <w:rsid w:val="006C3326"/>
    <w:rsid w:val="006D1A42"/>
    <w:rsid w:val="006E47B0"/>
    <w:rsid w:val="006E536F"/>
    <w:rsid w:val="007A6B59"/>
    <w:rsid w:val="007E2EEC"/>
    <w:rsid w:val="00884DA8"/>
    <w:rsid w:val="008F3BCD"/>
    <w:rsid w:val="00986F71"/>
    <w:rsid w:val="00AA68DD"/>
    <w:rsid w:val="00AD5D6E"/>
    <w:rsid w:val="00B23106"/>
    <w:rsid w:val="00B716D9"/>
    <w:rsid w:val="00B72B5C"/>
    <w:rsid w:val="00B7690B"/>
    <w:rsid w:val="00B81D13"/>
    <w:rsid w:val="00BA039F"/>
    <w:rsid w:val="00BC4ED4"/>
    <w:rsid w:val="00BF099F"/>
    <w:rsid w:val="00BF0DC3"/>
    <w:rsid w:val="00C01DB7"/>
    <w:rsid w:val="00C3695C"/>
    <w:rsid w:val="00C856E7"/>
    <w:rsid w:val="00CE0772"/>
    <w:rsid w:val="00CE52F5"/>
    <w:rsid w:val="00CE638E"/>
    <w:rsid w:val="00D735CF"/>
    <w:rsid w:val="00DB2E88"/>
    <w:rsid w:val="00E02AFC"/>
    <w:rsid w:val="00E12B65"/>
    <w:rsid w:val="00E40164"/>
    <w:rsid w:val="00EA2B1C"/>
    <w:rsid w:val="00EC633F"/>
    <w:rsid w:val="00F825E5"/>
    <w:rsid w:val="00FC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517AB6"/>
  <w15:chartTrackingRefBased/>
  <w15:docId w15:val="{00A84567-89CB-4FE2-95A7-3900BB0FF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42F81"/>
    <w:rPr>
      <w:rFonts w:ascii="Arial" w:eastAsia="Times New Roman" w:hAnsi="Arial" w:cs="Arial"/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42F81"/>
    <w:rPr>
      <w:color w:val="0000FF"/>
      <w:u w:val="single"/>
    </w:rPr>
  </w:style>
  <w:style w:type="table" w:customStyle="1" w:styleId="Tabellengitternetz">
    <w:name w:val="Tabellengitternetz"/>
    <w:basedOn w:val="NormaleTabelle"/>
    <w:rsid w:val="004E3A9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0164"/>
    <w:pPr>
      <w:autoSpaceDE w:val="0"/>
      <w:autoSpaceDN w:val="0"/>
      <w:adjustRightInd w:val="0"/>
    </w:pPr>
    <w:rPr>
      <w:rFonts w:ascii="Univers 45 Light" w:hAnsi="Univers 45 Light" w:cs="Univers 45 Light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E40164"/>
    <w:pPr>
      <w:spacing w:line="181" w:lineRule="atLeast"/>
    </w:pPr>
    <w:rPr>
      <w:rFonts w:cs="Times New Roman"/>
      <w:color w:val="auto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47B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6E47B0"/>
    <w:rPr>
      <w:rFonts w:ascii="Segoe UI" w:eastAsia="Times New Roman" w:hAnsi="Segoe UI" w:cs="Segoe UI"/>
      <w:sz w:val="18"/>
      <w:szCs w:val="18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3F761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3F761A"/>
    <w:rPr>
      <w:rFonts w:ascii="Arial" w:eastAsia="Times New Roman" w:hAnsi="Arial" w:cs="Arial"/>
      <w:sz w:val="24"/>
      <w:szCs w:val="24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3F761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3F761A"/>
    <w:rPr>
      <w:rFonts w:ascii="Arial" w:eastAsia="Times New Roman" w:hAnsi="Arial" w:cs="Arial"/>
      <w:sz w:val="24"/>
      <w:szCs w:val="24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555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grasbrunn.de/images/umwelt/tipps/16_12_05_Elektrogeraete.gif" TargetMode="External"/><Relationship Id="rId13" Type="http://schemas.openxmlformats.org/officeDocument/2006/relationships/hyperlink" Target="https://verbraucherzentrale-energieberatung.de/energie-sparen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co2online.de/energie-sparen/strom-sparen/strom-sparen-stromspartipps/stromverbrauch-im-haushalt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tromspiegel.de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umweltbundesamt.de/themen/co2-emissionen-pro-kilowattstunde-strom-2025-nu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estatis.de/DE/Presse/Pressemitteilungen/2026/03/PD26_111_61243.html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Wie am Ende jeden Schuljahres haben auch in diesem Schuljahr die Schülerinnen und Schüler die Ergebnisse ihrer Projekte präsen</vt:lpstr>
    </vt:vector>
  </TitlesOfParts>
  <Company>.</Company>
  <LinksUpToDate>false</LinksUpToDate>
  <CharactersWithSpaces>3285</CharactersWithSpaces>
  <SharedDoc>false</SharedDoc>
  <HLinks>
    <vt:vector size="48" baseType="variant">
      <vt:variant>
        <vt:i4>1376338</vt:i4>
      </vt:variant>
      <vt:variant>
        <vt:i4>21</vt:i4>
      </vt:variant>
      <vt:variant>
        <vt:i4>0</vt:i4>
      </vt:variant>
      <vt:variant>
        <vt:i4>5</vt:i4>
      </vt:variant>
      <vt:variant>
        <vt:lpwstr>https://de.statista.com/infografik/17542/entwicklung-des-strompreises-in-deutschland/</vt:lpwstr>
      </vt:variant>
      <vt:variant>
        <vt:lpwstr/>
      </vt:variant>
      <vt:variant>
        <vt:i4>4194372</vt:i4>
      </vt:variant>
      <vt:variant>
        <vt:i4>15</vt:i4>
      </vt:variant>
      <vt:variant>
        <vt:i4>0</vt:i4>
      </vt:variant>
      <vt:variant>
        <vt:i4>5</vt:i4>
      </vt:variant>
      <vt:variant>
        <vt:lpwstr>https://de.statista.com/infografik/17377/die-groessten-stromfresser-im-haushalt/</vt:lpwstr>
      </vt:variant>
      <vt:variant>
        <vt:lpwstr/>
      </vt:variant>
      <vt:variant>
        <vt:i4>2555937</vt:i4>
      </vt:variant>
      <vt:variant>
        <vt:i4>12</vt:i4>
      </vt:variant>
      <vt:variant>
        <vt:i4>0</vt:i4>
      </vt:variant>
      <vt:variant>
        <vt:i4>5</vt:i4>
      </vt:variant>
      <vt:variant>
        <vt:lpwstr>http://www.verbraucherzentrale-energieberatung.de/broschueren.html</vt:lpwstr>
      </vt:variant>
      <vt:variant>
        <vt:lpwstr/>
      </vt:variant>
      <vt:variant>
        <vt:i4>5439513</vt:i4>
      </vt:variant>
      <vt:variant>
        <vt:i4>9</vt:i4>
      </vt:variant>
      <vt:variant>
        <vt:i4>0</vt:i4>
      </vt:variant>
      <vt:variant>
        <vt:i4>5</vt:i4>
      </vt:variant>
      <vt:variant>
        <vt:lpwstr>http://www.co2online.de/</vt:lpwstr>
      </vt:variant>
      <vt:variant>
        <vt:lpwstr/>
      </vt:variant>
      <vt:variant>
        <vt:i4>7864381</vt:i4>
      </vt:variant>
      <vt:variant>
        <vt:i4>6</vt:i4>
      </vt:variant>
      <vt:variant>
        <vt:i4>0</vt:i4>
      </vt:variant>
      <vt:variant>
        <vt:i4>5</vt:i4>
      </vt:variant>
      <vt:variant>
        <vt:lpwstr>http://www.die-stromsparinitiative.de/</vt:lpwstr>
      </vt:variant>
      <vt:variant>
        <vt:lpwstr/>
      </vt:variant>
      <vt:variant>
        <vt:i4>4849675</vt:i4>
      </vt:variant>
      <vt:variant>
        <vt:i4>3</vt:i4>
      </vt:variant>
      <vt:variant>
        <vt:i4>0</vt:i4>
      </vt:variant>
      <vt:variant>
        <vt:i4>5</vt:i4>
      </vt:variant>
      <vt:variant>
        <vt:lpwstr>https://um.baden-wuerttemberg.de/de/service/publikationen/publikation/did/besonders-sparsame-haushaltsgeraete-201819/</vt:lpwstr>
      </vt:variant>
      <vt:variant>
        <vt:lpwstr/>
      </vt:variant>
      <vt:variant>
        <vt:i4>2031641</vt:i4>
      </vt:variant>
      <vt:variant>
        <vt:i4>0</vt:i4>
      </vt:variant>
      <vt:variant>
        <vt:i4>0</vt:i4>
      </vt:variant>
      <vt:variant>
        <vt:i4>5</vt:i4>
      </vt:variant>
      <vt:variant>
        <vt:lpwstr>http://www.ecotopten.de/</vt:lpwstr>
      </vt:variant>
      <vt:variant>
        <vt:lpwstr/>
      </vt:variant>
      <vt:variant>
        <vt:i4>5243003</vt:i4>
      </vt:variant>
      <vt:variant>
        <vt:i4>-1</vt:i4>
      </vt:variant>
      <vt:variant>
        <vt:i4>1034</vt:i4>
      </vt:variant>
      <vt:variant>
        <vt:i4>1</vt:i4>
      </vt:variant>
      <vt:variant>
        <vt:lpwstr>http://www.grasbrunn.de/images/umwelt/tipps/16_12_05_Elektrogeraete.gif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 am Ende jeden Schuljahres haben auch in diesem Schuljahr die Schülerinnen und Schüler die Ergebnisse ihrer Projekte präsen</dc:title>
  <dc:subject/>
  <dc:creator>Bareis Dieter</dc:creator>
  <cp:keywords/>
  <dc:description/>
  <cp:lastModifiedBy>Dieter Bareis</cp:lastModifiedBy>
  <cp:revision>2</cp:revision>
  <cp:lastPrinted>2019-04-02T17:21:00Z</cp:lastPrinted>
  <dcterms:created xsi:type="dcterms:W3CDTF">2026-08-08T12:41:00Z</dcterms:created>
  <dcterms:modified xsi:type="dcterms:W3CDTF">2026-08-08T12:41:00Z</dcterms:modified>
</cp:coreProperties>
</file>