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800F" w14:textId="2AA5037E" w:rsidR="00E72F92" w:rsidRDefault="001B75DA" w:rsidP="00145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ind w:right="-284"/>
        <w:rPr>
          <w:rFonts w:ascii="Arial" w:hAnsi="Arial" w:cs="Arial"/>
        </w:rPr>
      </w:pPr>
      <w:r>
        <w:rPr>
          <w:rFonts w:ascii="Arial" w:hAnsi="Arial" w:cs="Arial"/>
        </w:rPr>
        <w:t>Geographie Oberstufe</w:t>
      </w:r>
      <w:r w:rsidR="00E72F92">
        <w:rPr>
          <w:rFonts w:ascii="Arial" w:hAnsi="Arial" w:cs="Arial"/>
        </w:rPr>
        <w:t xml:space="preserve">   Bareis   UE Klimaschutz</w:t>
      </w:r>
    </w:p>
    <w:p w14:paraId="30B481FD" w14:textId="7C1BA6CC" w:rsidR="00E72F92" w:rsidRPr="00083BF4" w:rsidRDefault="00E72F92" w:rsidP="00145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360" w:lineRule="auto"/>
        <w:ind w:right="-284"/>
        <w:rPr>
          <w:rFonts w:ascii="Arial" w:hAnsi="Arial" w:cs="Arial"/>
          <w:b/>
        </w:rPr>
      </w:pPr>
      <w:r w:rsidRPr="00083BF4">
        <w:rPr>
          <w:rFonts w:ascii="Arial" w:hAnsi="Arial" w:cs="Arial"/>
          <w:b/>
        </w:rPr>
        <w:t>Instrumentenkasten der Politik für den Klimaschutz</w:t>
      </w:r>
      <w:r w:rsidR="003B4433">
        <w:rPr>
          <w:rFonts w:ascii="Arial" w:hAnsi="Arial" w:cs="Arial"/>
          <w:b/>
        </w:rPr>
        <w:t xml:space="preserve"> (</w:t>
      </w:r>
      <w:r w:rsidR="00145162">
        <w:rPr>
          <w:rFonts w:ascii="Arial" w:hAnsi="Arial" w:cs="Arial"/>
          <w:b/>
        </w:rPr>
        <w:t>Station</w:t>
      </w:r>
      <w:r w:rsidR="003B4433">
        <w:rPr>
          <w:rFonts w:ascii="Arial" w:hAnsi="Arial" w:cs="Arial"/>
          <w:b/>
        </w:rPr>
        <w:t xml:space="preserve"> 25: Mit Luft handeln)</w:t>
      </w:r>
    </w:p>
    <w:p w14:paraId="17EB85C7" w14:textId="77777777" w:rsidR="00E72F92" w:rsidRPr="00823B9D" w:rsidRDefault="00E72F92" w:rsidP="00E72F92">
      <w:pPr>
        <w:rPr>
          <w:rFonts w:ascii="Arial" w:hAnsi="Arial" w:cs="Arial"/>
          <w:sz w:val="22"/>
          <w:szCs w:val="22"/>
        </w:rPr>
      </w:pPr>
    </w:p>
    <w:p w14:paraId="4177E5FB" w14:textId="47A6862C" w:rsidR="00E72F92" w:rsidRPr="00823B9D" w:rsidRDefault="00E72F92" w:rsidP="00E72F92">
      <w:pPr>
        <w:spacing w:line="360" w:lineRule="auto"/>
        <w:rPr>
          <w:rFonts w:ascii="Arial" w:hAnsi="Arial" w:cs="Arial"/>
          <w:sz w:val="22"/>
          <w:szCs w:val="22"/>
        </w:rPr>
      </w:pPr>
      <w:r w:rsidRPr="00823B9D">
        <w:rPr>
          <w:rFonts w:ascii="Arial" w:hAnsi="Arial" w:cs="Arial"/>
          <w:sz w:val="22"/>
          <w:szCs w:val="22"/>
        </w:rPr>
        <w:t xml:space="preserve">Der Politik stehen </w:t>
      </w:r>
      <w:r w:rsidR="001B75DA">
        <w:rPr>
          <w:rFonts w:ascii="Arial" w:hAnsi="Arial" w:cs="Arial"/>
          <w:sz w:val="22"/>
          <w:szCs w:val="22"/>
        </w:rPr>
        <w:t xml:space="preserve">u. a. </w:t>
      </w:r>
      <w:r w:rsidRPr="00823B9D">
        <w:rPr>
          <w:rFonts w:ascii="Arial" w:hAnsi="Arial" w:cs="Arial"/>
          <w:sz w:val="22"/>
          <w:szCs w:val="22"/>
        </w:rPr>
        <w:t xml:space="preserve">folgende Instrumente für den Klimaschutz zur Verfügung: </w:t>
      </w:r>
    </w:p>
    <w:p w14:paraId="2FBE9AFD" w14:textId="77777777" w:rsidR="00E72F92" w:rsidRPr="00823B9D" w:rsidRDefault="00E72F92" w:rsidP="00E72F92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823B9D">
        <w:rPr>
          <w:rFonts w:ascii="Arial" w:hAnsi="Arial" w:cs="Arial"/>
          <w:sz w:val="22"/>
          <w:szCs w:val="22"/>
        </w:rPr>
        <w:t>Marktwirtschaftliche Instrumente</w:t>
      </w:r>
      <w:r w:rsidR="00376B8E">
        <w:rPr>
          <w:rFonts w:ascii="Arial" w:hAnsi="Arial" w:cs="Arial"/>
          <w:sz w:val="22"/>
          <w:szCs w:val="22"/>
        </w:rPr>
        <w:t xml:space="preserve"> (Anreize)</w:t>
      </w:r>
      <w:r w:rsidRPr="00823B9D">
        <w:rPr>
          <w:rFonts w:ascii="Arial" w:hAnsi="Arial" w:cs="Arial"/>
          <w:sz w:val="22"/>
          <w:szCs w:val="22"/>
        </w:rPr>
        <w:t xml:space="preserve">: </w:t>
      </w:r>
    </w:p>
    <w:p w14:paraId="3E4C965B" w14:textId="77777777" w:rsidR="00E72F92" w:rsidRPr="00E72F92" w:rsidRDefault="00E72F92" w:rsidP="00E72F92">
      <w:pPr>
        <w:pStyle w:val="Listenabsatz"/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 w:rsidRPr="00E72F92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1B30EE9D" w14:textId="77777777" w:rsidR="00E72F92" w:rsidRPr="00823B9D" w:rsidRDefault="00E72F92" w:rsidP="00E72F92">
      <w:pPr>
        <w:pStyle w:val="Listenabsatz"/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____________________________________________________</w:t>
      </w:r>
    </w:p>
    <w:p w14:paraId="3F3EB070" w14:textId="77777777" w:rsidR="00E72F92" w:rsidRPr="00823B9D" w:rsidRDefault="00E72F92" w:rsidP="00E72F92">
      <w:pPr>
        <w:pStyle w:val="Listenabsatz"/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____________________________________________________ </w:t>
      </w:r>
      <w:r w:rsidR="003B4433">
        <w:rPr>
          <w:rFonts w:ascii="Arial" w:hAnsi="Arial" w:cs="Arial"/>
          <w:sz w:val="22"/>
          <w:szCs w:val="22"/>
        </w:rPr>
        <w:t>z. B.  _______________________________________________</w:t>
      </w:r>
      <w:r w:rsidR="003B443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____________________________________________________</w:t>
      </w:r>
    </w:p>
    <w:p w14:paraId="63038364" w14:textId="77777777" w:rsidR="00E72F92" w:rsidRPr="003B4433" w:rsidRDefault="00E72F92" w:rsidP="001E0D35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3B4433">
        <w:rPr>
          <w:rFonts w:ascii="Arial" w:hAnsi="Arial" w:cs="Arial"/>
          <w:sz w:val="22"/>
          <w:szCs w:val="22"/>
        </w:rPr>
        <w:t xml:space="preserve">Ordnungsrecht: </w:t>
      </w:r>
      <w:r w:rsidRPr="003B4433">
        <w:rPr>
          <w:rFonts w:ascii="Arial" w:hAnsi="Arial" w:cs="Arial"/>
          <w:sz w:val="22"/>
          <w:szCs w:val="22"/>
        </w:rPr>
        <w:br/>
        <w:t>________________</w:t>
      </w:r>
      <w:r w:rsidR="003B4433" w:rsidRPr="003B4433">
        <w:rPr>
          <w:rFonts w:ascii="Arial" w:hAnsi="Arial" w:cs="Arial"/>
          <w:sz w:val="22"/>
          <w:szCs w:val="22"/>
        </w:rPr>
        <w:t>____</w:t>
      </w:r>
      <w:r w:rsidRPr="003B4433">
        <w:rPr>
          <w:rFonts w:ascii="Arial" w:hAnsi="Arial" w:cs="Arial"/>
          <w:sz w:val="22"/>
          <w:szCs w:val="22"/>
        </w:rPr>
        <w:t>______</w:t>
      </w:r>
      <w:r w:rsidR="003B4433" w:rsidRPr="003B4433">
        <w:rPr>
          <w:rFonts w:ascii="Arial" w:hAnsi="Arial" w:cs="Arial"/>
          <w:sz w:val="22"/>
          <w:szCs w:val="22"/>
        </w:rPr>
        <w:t xml:space="preserve"> , z. B. : </w:t>
      </w:r>
      <w:r w:rsidRPr="003B4433">
        <w:rPr>
          <w:rFonts w:ascii="Arial" w:hAnsi="Arial" w:cs="Arial"/>
          <w:sz w:val="22"/>
          <w:szCs w:val="22"/>
        </w:rPr>
        <w:t>_________________</w:t>
      </w:r>
      <w:r w:rsidR="003B4433" w:rsidRPr="003B4433">
        <w:rPr>
          <w:rFonts w:ascii="Arial" w:hAnsi="Arial" w:cs="Arial"/>
          <w:sz w:val="22"/>
          <w:szCs w:val="22"/>
        </w:rPr>
        <w:t>___</w:t>
      </w:r>
      <w:r w:rsidRPr="003B4433">
        <w:rPr>
          <w:rFonts w:ascii="Arial" w:hAnsi="Arial" w:cs="Arial"/>
          <w:sz w:val="22"/>
          <w:szCs w:val="22"/>
        </w:rPr>
        <w:t>_______________</w:t>
      </w:r>
      <w:r w:rsidR="003B4433" w:rsidRPr="003B4433">
        <w:rPr>
          <w:rFonts w:ascii="Arial" w:hAnsi="Arial" w:cs="Arial"/>
          <w:sz w:val="22"/>
          <w:szCs w:val="22"/>
        </w:rPr>
        <w:br/>
      </w:r>
      <w:r w:rsidRPr="003B4433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</w:t>
      </w:r>
    </w:p>
    <w:p w14:paraId="18D470D7" w14:textId="77777777" w:rsidR="003B4433" w:rsidRPr="00823B9D" w:rsidRDefault="003B4433" w:rsidP="003B4433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</w:t>
      </w:r>
      <w:r w:rsidR="00376B8E">
        <w:rPr>
          <w:rFonts w:ascii="Arial" w:hAnsi="Arial" w:cs="Arial"/>
          <w:sz w:val="22"/>
          <w:szCs w:val="22"/>
        </w:rPr>
        <w:t xml:space="preserve"> mit dem Ziel, </w:t>
      </w:r>
      <w:r>
        <w:rPr>
          <w:rFonts w:ascii="Arial" w:hAnsi="Arial" w:cs="Arial"/>
          <w:sz w:val="22"/>
          <w:szCs w:val="22"/>
        </w:rPr>
        <w:t>__________________________________</w:t>
      </w:r>
    </w:p>
    <w:p w14:paraId="28F9B5F5" w14:textId="77777777" w:rsidR="00E72F92" w:rsidRDefault="00E72F92" w:rsidP="00E72F92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Forschungsförderung für Klimaschutz</w:t>
      </w:r>
      <w:r w:rsidR="00954DC5">
        <w:rPr>
          <w:rFonts w:ascii="Arial" w:hAnsi="Arial" w:cs="Arial"/>
          <w:sz w:val="22"/>
          <w:szCs w:val="22"/>
        </w:rPr>
        <w:t>technologien</w:t>
      </w:r>
    </w:p>
    <w:p w14:paraId="0EC64748" w14:textId="77777777" w:rsidR="00E72F92" w:rsidRPr="00823B9D" w:rsidRDefault="00E72F92" w:rsidP="00E72F92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823B9D">
        <w:rPr>
          <w:rFonts w:ascii="Arial" w:hAnsi="Arial" w:cs="Arial"/>
          <w:sz w:val="22"/>
          <w:szCs w:val="22"/>
        </w:rPr>
        <w:t>Vorbildwirkung der öffentlichen Hand nutzen</w:t>
      </w:r>
    </w:p>
    <w:p w14:paraId="67A94F60" w14:textId="77777777" w:rsidR="00E72F92" w:rsidRPr="00823B9D" w:rsidRDefault="00E72F92" w:rsidP="00E72F92">
      <w:pPr>
        <w:spacing w:line="360" w:lineRule="auto"/>
        <w:rPr>
          <w:rFonts w:ascii="Arial" w:hAnsi="Arial" w:cs="Arial"/>
          <w:sz w:val="22"/>
          <w:szCs w:val="22"/>
        </w:rPr>
      </w:pPr>
    </w:p>
    <w:p w14:paraId="6556F4E2" w14:textId="7E0B7FFB" w:rsidR="00E72F92" w:rsidRPr="00823B9D" w:rsidRDefault="00E72F92" w:rsidP="00E72F92">
      <w:pPr>
        <w:spacing w:line="360" w:lineRule="auto"/>
        <w:rPr>
          <w:rFonts w:ascii="Arial" w:hAnsi="Arial" w:cs="Arial"/>
        </w:rPr>
      </w:pPr>
      <w:r w:rsidRPr="00823B9D">
        <w:rPr>
          <w:rFonts w:ascii="Arial" w:hAnsi="Arial" w:cs="Arial"/>
          <w:b/>
        </w:rPr>
        <w:t>CO</w:t>
      </w:r>
      <w:r w:rsidRPr="00823B9D">
        <w:rPr>
          <w:rFonts w:ascii="Arial" w:hAnsi="Arial" w:cs="Arial"/>
          <w:b/>
          <w:vertAlign w:val="subscript"/>
        </w:rPr>
        <w:t>2</w:t>
      </w:r>
      <w:r w:rsidRPr="00823B9D">
        <w:rPr>
          <w:rFonts w:ascii="Arial" w:hAnsi="Arial" w:cs="Arial"/>
          <w:b/>
        </w:rPr>
        <w:t>-Steuer und Emissionshandel im Vergleich</w:t>
      </w:r>
      <w:r w:rsidR="00377B07">
        <w:rPr>
          <w:rFonts w:ascii="Arial" w:hAnsi="Arial" w:cs="Arial"/>
          <w:b/>
        </w:rPr>
        <w:t xml:space="preserve"> </w:t>
      </w:r>
      <w:r w:rsidR="00377B07">
        <w:rPr>
          <w:rFonts w:ascii="Arial" w:hAnsi="Arial" w:cs="Arial"/>
          <w:b/>
        </w:rPr>
        <w:br/>
        <w:t>(Kosteninternalisierung bisher externalisierter Kosten</w:t>
      </w:r>
      <w:r w:rsidR="00E03BFD">
        <w:rPr>
          <w:rFonts w:ascii="Arial" w:hAnsi="Arial" w:cs="Arial"/>
          <w:b/>
        </w:rPr>
        <w:t xml:space="preserve"> des Klimawandels</w:t>
      </w:r>
      <w:r w:rsidR="00377B07">
        <w:rPr>
          <w:rFonts w:ascii="Arial" w:hAnsi="Arial" w:cs="Arial"/>
          <w:b/>
        </w:rPr>
        <w:t>)</w:t>
      </w:r>
    </w:p>
    <w:p w14:paraId="53FD683A" w14:textId="77777777" w:rsidR="00E72F92" w:rsidRDefault="00E72F92" w:rsidP="00E72F92"/>
    <w:tbl>
      <w:tblPr>
        <w:tblW w:w="8652" w:type="dxa"/>
        <w:tblInd w:w="410" w:type="dxa"/>
        <w:tblLook w:val="04A0" w:firstRow="1" w:lastRow="0" w:firstColumn="1" w:lastColumn="0" w:noHBand="0" w:noVBand="1"/>
      </w:tblPr>
      <w:tblGrid>
        <w:gridCol w:w="2137"/>
        <w:gridCol w:w="2693"/>
        <w:gridCol w:w="3822"/>
      </w:tblGrid>
      <w:tr w:rsidR="003B4433" w:rsidRPr="00823B9D" w14:paraId="6FD44DF7" w14:textId="77777777" w:rsidTr="00B91C0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6904" w14:textId="77777777" w:rsidR="00E72F92" w:rsidRPr="00823B9D" w:rsidRDefault="00E72F92" w:rsidP="0034325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3B9D">
              <w:rPr>
                <w:rFonts w:ascii="Arial" w:hAnsi="Arial" w:cs="Arial"/>
                <w:b/>
                <w:sz w:val="20"/>
                <w:szCs w:val="20"/>
              </w:rPr>
              <w:t>Merkmal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802A" w14:textId="77777777" w:rsidR="00E72F92" w:rsidRPr="00823B9D" w:rsidRDefault="00E72F92" w:rsidP="0034325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3B9D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Pr="00823B9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823B9D">
              <w:rPr>
                <w:rFonts w:ascii="Arial" w:hAnsi="Arial" w:cs="Arial"/>
                <w:b/>
                <w:sz w:val="20"/>
                <w:szCs w:val="20"/>
              </w:rPr>
              <w:t>-Steuer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B090" w14:textId="77777777" w:rsidR="00E72F92" w:rsidRPr="00823B9D" w:rsidRDefault="00E72F92" w:rsidP="0034325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3B9D">
              <w:rPr>
                <w:rFonts w:ascii="Arial" w:hAnsi="Arial" w:cs="Arial"/>
                <w:b/>
                <w:sz w:val="20"/>
                <w:szCs w:val="20"/>
              </w:rPr>
              <w:t>Emissionshandel</w:t>
            </w:r>
          </w:p>
        </w:tc>
      </w:tr>
      <w:tr w:rsidR="00377B07" w:rsidRPr="00823B9D" w14:paraId="35875F74" w14:textId="77777777" w:rsidTr="00B91C0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85DA" w14:textId="56E859DD" w:rsidR="00377B07" w:rsidRPr="00823B9D" w:rsidRDefault="00377B07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150980542"/>
            <w:r>
              <w:rPr>
                <w:rFonts w:ascii="Arial" w:hAnsi="Arial" w:cs="Arial"/>
                <w:sz w:val="20"/>
                <w:szCs w:val="20"/>
              </w:rPr>
              <w:t>Art des Instruments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EB9D" w14:textId="4F600ED8" w:rsidR="00377B07" w:rsidRDefault="00377B07" w:rsidP="003B44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C3B1" w14:textId="57DCDEE6" w:rsidR="00377B07" w:rsidRDefault="00377B07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3B4433" w:rsidRPr="00823B9D" w14:paraId="23CDF99E" w14:textId="77777777" w:rsidTr="00B91C0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EBC6" w14:textId="77777777" w:rsidR="00E72F92" w:rsidRPr="00823B9D" w:rsidRDefault="00E72F92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3B9D">
              <w:rPr>
                <w:rFonts w:ascii="Arial" w:hAnsi="Arial" w:cs="Arial"/>
                <w:sz w:val="20"/>
                <w:szCs w:val="20"/>
              </w:rPr>
              <w:t>Preis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EC42" w14:textId="77777777" w:rsidR="00E72F92" w:rsidRPr="00823B9D" w:rsidRDefault="003B4433" w:rsidP="003B44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_____________ </w:t>
            </w:r>
            <w:r w:rsidR="00E72F92" w:rsidRPr="00823B9D">
              <w:rPr>
                <w:rFonts w:ascii="Arial" w:hAnsi="Arial" w:cs="Arial"/>
                <w:sz w:val="20"/>
                <w:szCs w:val="20"/>
              </w:rPr>
              <w:t>(Die Höhe der Steuer wird von der Regierung festgelegt)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9E4F" w14:textId="77777777" w:rsidR="00E72F92" w:rsidRPr="00823B9D" w:rsidRDefault="003B4433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</w:t>
            </w:r>
            <w:r w:rsidR="00E72F92" w:rsidRPr="00823B9D">
              <w:rPr>
                <w:rFonts w:ascii="Arial" w:hAnsi="Arial" w:cs="Arial"/>
                <w:sz w:val="20"/>
                <w:szCs w:val="20"/>
              </w:rPr>
              <w:t xml:space="preserve"> (wird an der Börse durch Angebot und Nachfrage bestimmt)</w:t>
            </w:r>
          </w:p>
        </w:tc>
      </w:tr>
      <w:tr w:rsidR="003B4433" w:rsidRPr="00823B9D" w14:paraId="4E617EEE" w14:textId="77777777" w:rsidTr="00B91C0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EFBA" w14:textId="77777777" w:rsidR="00E72F92" w:rsidRPr="00823B9D" w:rsidRDefault="00E72F92" w:rsidP="00376B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3B9D">
              <w:rPr>
                <w:rFonts w:ascii="Arial" w:hAnsi="Arial" w:cs="Arial"/>
                <w:sz w:val="20"/>
                <w:szCs w:val="20"/>
              </w:rPr>
              <w:t>Gesamtmenge an CO</w:t>
            </w:r>
            <w:r w:rsidRPr="00823B9D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823B9D">
              <w:rPr>
                <w:rFonts w:ascii="Arial" w:hAnsi="Arial" w:cs="Arial"/>
                <w:sz w:val="20"/>
                <w:szCs w:val="20"/>
              </w:rPr>
              <w:t xml:space="preserve">, die </w:t>
            </w:r>
            <w:proofErr w:type="spellStart"/>
            <w:r w:rsidRPr="00823B9D">
              <w:rPr>
                <w:rFonts w:ascii="Arial" w:hAnsi="Arial" w:cs="Arial"/>
                <w:sz w:val="20"/>
                <w:szCs w:val="20"/>
              </w:rPr>
              <w:t>ausgesto</w:t>
            </w:r>
            <w:r w:rsidR="00376B8E">
              <w:rPr>
                <w:rFonts w:ascii="Arial" w:hAnsi="Arial" w:cs="Arial"/>
                <w:sz w:val="20"/>
                <w:szCs w:val="20"/>
              </w:rPr>
              <w:t>-</w:t>
            </w:r>
            <w:r w:rsidRPr="00823B9D">
              <w:rPr>
                <w:rFonts w:ascii="Arial" w:hAnsi="Arial" w:cs="Arial"/>
                <w:sz w:val="20"/>
                <w:szCs w:val="20"/>
              </w:rPr>
              <w:t>ßen</w:t>
            </w:r>
            <w:proofErr w:type="spellEnd"/>
            <w:r w:rsidRPr="00823B9D">
              <w:rPr>
                <w:rFonts w:ascii="Arial" w:hAnsi="Arial" w:cs="Arial"/>
                <w:sz w:val="20"/>
                <w:szCs w:val="20"/>
              </w:rPr>
              <w:t xml:space="preserve"> werden kann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10A0" w14:textId="77777777" w:rsidR="00E03BFD" w:rsidRDefault="00E03BFD" w:rsidP="00B91C0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12776E" w14:textId="650C3174" w:rsidR="00E72F92" w:rsidRPr="00823B9D" w:rsidRDefault="003B4433" w:rsidP="00B91C0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8E08" w14:textId="77777777" w:rsidR="00E72F92" w:rsidRPr="00823B9D" w:rsidRDefault="003B4433" w:rsidP="003B44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  <w:r w:rsidR="00E72F92" w:rsidRPr="00823B9D">
              <w:rPr>
                <w:rFonts w:ascii="Arial" w:hAnsi="Arial" w:cs="Arial"/>
                <w:sz w:val="20"/>
                <w:szCs w:val="20"/>
              </w:rPr>
              <w:t xml:space="preserve"> (Das CO</w:t>
            </w:r>
            <w:r w:rsidR="00E72F92" w:rsidRPr="00823B9D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E72F92" w:rsidRPr="00823B9D">
              <w:rPr>
                <w:rFonts w:ascii="Arial" w:hAnsi="Arial" w:cs="Arial"/>
                <w:sz w:val="20"/>
                <w:szCs w:val="20"/>
              </w:rPr>
              <w:t>-Kontingent wird vorab von der Regierung festgelegt)</w:t>
            </w:r>
          </w:p>
        </w:tc>
      </w:tr>
      <w:tr w:rsidR="003B4433" w:rsidRPr="00823B9D" w14:paraId="18135312" w14:textId="77777777" w:rsidTr="00E03BFD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48E1" w14:textId="77777777" w:rsidR="00E72F92" w:rsidRPr="00823B9D" w:rsidRDefault="00E72F92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3B9D">
              <w:rPr>
                <w:rFonts w:ascii="Arial" w:hAnsi="Arial" w:cs="Arial"/>
                <w:sz w:val="20"/>
                <w:szCs w:val="20"/>
              </w:rPr>
              <w:t>Vorteile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01A" w14:textId="77777777" w:rsidR="003B4433" w:rsidRDefault="003B4433" w:rsidP="003B44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429E069" w14:textId="77777777" w:rsidR="003B4433" w:rsidRDefault="003B4433" w:rsidP="003B44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92E341" w14:textId="77777777" w:rsidR="003B4433" w:rsidRPr="00823B9D" w:rsidRDefault="003B4433" w:rsidP="003B44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F68E" w14:textId="77777777" w:rsidR="003B4433" w:rsidRPr="00823B9D" w:rsidRDefault="003B4433" w:rsidP="003B44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433" w:rsidRPr="00823B9D" w14:paraId="2B9411C8" w14:textId="77777777" w:rsidTr="00E03BFD"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696D5" w14:textId="77777777" w:rsidR="00E72F92" w:rsidRPr="00823B9D" w:rsidRDefault="00E72F92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3B9D">
              <w:rPr>
                <w:rFonts w:ascii="Arial" w:hAnsi="Arial" w:cs="Arial"/>
                <w:sz w:val="20"/>
                <w:szCs w:val="20"/>
              </w:rPr>
              <w:t>Nachteile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5332F" w14:textId="77777777" w:rsidR="003B4433" w:rsidRDefault="003B4433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1C61DE" w14:textId="762691F0" w:rsidR="003B4433" w:rsidRDefault="003B4433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0B99448" w14:textId="2A7A5DCF" w:rsidR="00E03BFD" w:rsidRDefault="00E03BFD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0BF4CE" w14:textId="77777777" w:rsidR="00E03BFD" w:rsidRDefault="00E03BFD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E377A9" w14:textId="77777777" w:rsidR="003B4433" w:rsidRPr="00823B9D" w:rsidRDefault="003B4433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26B87" w14:textId="77777777" w:rsidR="00E72F92" w:rsidRPr="00823B9D" w:rsidRDefault="00E72F92" w:rsidP="0034325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7AE32C" w14:textId="2FC6C9EE" w:rsidR="00E72F92" w:rsidRDefault="00E72F92" w:rsidP="003B4433">
      <w:pPr>
        <w:rPr>
          <w:sz w:val="20"/>
          <w:szCs w:val="20"/>
        </w:rPr>
      </w:pPr>
    </w:p>
    <w:sectPr w:rsidR="00E72F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7952"/>
    <w:multiLevelType w:val="hybridMultilevel"/>
    <w:tmpl w:val="190E9C84"/>
    <w:lvl w:ilvl="0" w:tplc="CF36D7B6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420" w:hanging="360"/>
      </w:pPr>
    </w:lvl>
    <w:lvl w:ilvl="2" w:tplc="0407001B" w:tentative="1">
      <w:start w:val="1"/>
      <w:numFmt w:val="lowerRoman"/>
      <w:lvlText w:val="%3."/>
      <w:lvlJc w:val="right"/>
      <w:pPr>
        <w:ind w:left="4140" w:hanging="180"/>
      </w:pPr>
    </w:lvl>
    <w:lvl w:ilvl="3" w:tplc="0407000F" w:tentative="1">
      <w:start w:val="1"/>
      <w:numFmt w:val="decimal"/>
      <w:lvlText w:val="%4."/>
      <w:lvlJc w:val="left"/>
      <w:pPr>
        <w:ind w:left="4860" w:hanging="360"/>
      </w:pPr>
    </w:lvl>
    <w:lvl w:ilvl="4" w:tplc="04070019" w:tentative="1">
      <w:start w:val="1"/>
      <w:numFmt w:val="lowerLetter"/>
      <w:lvlText w:val="%5."/>
      <w:lvlJc w:val="left"/>
      <w:pPr>
        <w:ind w:left="5580" w:hanging="360"/>
      </w:pPr>
    </w:lvl>
    <w:lvl w:ilvl="5" w:tplc="0407001B" w:tentative="1">
      <w:start w:val="1"/>
      <w:numFmt w:val="lowerRoman"/>
      <w:lvlText w:val="%6."/>
      <w:lvlJc w:val="right"/>
      <w:pPr>
        <w:ind w:left="6300" w:hanging="180"/>
      </w:pPr>
    </w:lvl>
    <w:lvl w:ilvl="6" w:tplc="0407000F" w:tentative="1">
      <w:start w:val="1"/>
      <w:numFmt w:val="decimal"/>
      <w:lvlText w:val="%7."/>
      <w:lvlJc w:val="left"/>
      <w:pPr>
        <w:ind w:left="7020" w:hanging="360"/>
      </w:pPr>
    </w:lvl>
    <w:lvl w:ilvl="7" w:tplc="04070019" w:tentative="1">
      <w:start w:val="1"/>
      <w:numFmt w:val="lowerLetter"/>
      <w:lvlText w:val="%8."/>
      <w:lvlJc w:val="left"/>
      <w:pPr>
        <w:ind w:left="7740" w:hanging="360"/>
      </w:pPr>
    </w:lvl>
    <w:lvl w:ilvl="8" w:tplc="0407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11F05314"/>
    <w:multiLevelType w:val="hybridMultilevel"/>
    <w:tmpl w:val="D61C6B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E5404"/>
    <w:multiLevelType w:val="hybridMultilevel"/>
    <w:tmpl w:val="354E5D90"/>
    <w:lvl w:ilvl="0" w:tplc="6FEC3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3A5651"/>
    <w:multiLevelType w:val="hybridMultilevel"/>
    <w:tmpl w:val="4D2E597A"/>
    <w:lvl w:ilvl="0" w:tplc="472843CC">
      <w:start w:val="1"/>
      <w:numFmt w:val="lowerLetter"/>
      <w:lvlText w:val="%1)"/>
      <w:lvlJc w:val="left"/>
      <w:pPr>
        <w:ind w:left="270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3420" w:hanging="360"/>
      </w:pPr>
    </w:lvl>
    <w:lvl w:ilvl="2" w:tplc="0407001B" w:tentative="1">
      <w:start w:val="1"/>
      <w:numFmt w:val="lowerRoman"/>
      <w:lvlText w:val="%3."/>
      <w:lvlJc w:val="right"/>
      <w:pPr>
        <w:ind w:left="4140" w:hanging="180"/>
      </w:pPr>
    </w:lvl>
    <w:lvl w:ilvl="3" w:tplc="0407000F" w:tentative="1">
      <w:start w:val="1"/>
      <w:numFmt w:val="decimal"/>
      <w:lvlText w:val="%4."/>
      <w:lvlJc w:val="left"/>
      <w:pPr>
        <w:ind w:left="4860" w:hanging="360"/>
      </w:pPr>
    </w:lvl>
    <w:lvl w:ilvl="4" w:tplc="04070019" w:tentative="1">
      <w:start w:val="1"/>
      <w:numFmt w:val="lowerLetter"/>
      <w:lvlText w:val="%5."/>
      <w:lvlJc w:val="left"/>
      <w:pPr>
        <w:ind w:left="5580" w:hanging="360"/>
      </w:pPr>
    </w:lvl>
    <w:lvl w:ilvl="5" w:tplc="0407001B" w:tentative="1">
      <w:start w:val="1"/>
      <w:numFmt w:val="lowerRoman"/>
      <w:lvlText w:val="%6."/>
      <w:lvlJc w:val="right"/>
      <w:pPr>
        <w:ind w:left="6300" w:hanging="180"/>
      </w:pPr>
    </w:lvl>
    <w:lvl w:ilvl="6" w:tplc="0407000F" w:tentative="1">
      <w:start w:val="1"/>
      <w:numFmt w:val="decimal"/>
      <w:lvlText w:val="%7."/>
      <w:lvlJc w:val="left"/>
      <w:pPr>
        <w:ind w:left="7020" w:hanging="360"/>
      </w:pPr>
    </w:lvl>
    <w:lvl w:ilvl="7" w:tplc="04070019" w:tentative="1">
      <w:start w:val="1"/>
      <w:numFmt w:val="lowerLetter"/>
      <w:lvlText w:val="%8."/>
      <w:lvlJc w:val="left"/>
      <w:pPr>
        <w:ind w:left="7740" w:hanging="360"/>
      </w:pPr>
    </w:lvl>
    <w:lvl w:ilvl="8" w:tplc="0407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4" w15:restartNumberingAfterBreak="0">
    <w:nsid w:val="37003122"/>
    <w:multiLevelType w:val="hybridMultilevel"/>
    <w:tmpl w:val="3D7C52CE"/>
    <w:lvl w:ilvl="0" w:tplc="65C8158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420" w:hanging="360"/>
      </w:pPr>
    </w:lvl>
    <w:lvl w:ilvl="2" w:tplc="0407001B" w:tentative="1">
      <w:start w:val="1"/>
      <w:numFmt w:val="lowerRoman"/>
      <w:lvlText w:val="%3."/>
      <w:lvlJc w:val="right"/>
      <w:pPr>
        <w:ind w:left="4140" w:hanging="180"/>
      </w:pPr>
    </w:lvl>
    <w:lvl w:ilvl="3" w:tplc="0407000F" w:tentative="1">
      <w:start w:val="1"/>
      <w:numFmt w:val="decimal"/>
      <w:lvlText w:val="%4."/>
      <w:lvlJc w:val="left"/>
      <w:pPr>
        <w:ind w:left="4860" w:hanging="360"/>
      </w:pPr>
    </w:lvl>
    <w:lvl w:ilvl="4" w:tplc="04070019" w:tentative="1">
      <w:start w:val="1"/>
      <w:numFmt w:val="lowerLetter"/>
      <w:lvlText w:val="%5."/>
      <w:lvlJc w:val="left"/>
      <w:pPr>
        <w:ind w:left="5580" w:hanging="360"/>
      </w:pPr>
    </w:lvl>
    <w:lvl w:ilvl="5" w:tplc="0407001B" w:tentative="1">
      <w:start w:val="1"/>
      <w:numFmt w:val="lowerRoman"/>
      <w:lvlText w:val="%6."/>
      <w:lvlJc w:val="right"/>
      <w:pPr>
        <w:ind w:left="6300" w:hanging="180"/>
      </w:pPr>
    </w:lvl>
    <w:lvl w:ilvl="6" w:tplc="0407000F" w:tentative="1">
      <w:start w:val="1"/>
      <w:numFmt w:val="decimal"/>
      <w:lvlText w:val="%7."/>
      <w:lvlJc w:val="left"/>
      <w:pPr>
        <w:ind w:left="7020" w:hanging="360"/>
      </w:pPr>
    </w:lvl>
    <w:lvl w:ilvl="7" w:tplc="04070019" w:tentative="1">
      <w:start w:val="1"/>
      <w:numFmt w:val="lowerLetter"/>
      <w:lvlText w:val="%8."/>
      <w:lvlJc w:val="left"/>
      <w:pPr>
        <w:ind w:left="7740" w:hanging="360"/>
      </w:pPr>
    </w:lvl>
    <w:lvl w:ilvl="8" w:tplc="0407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3EC00C26"/>
    <w:multiLevelType w:val="hybridMultilevel"/>
    <w:tmpl w:val="872A00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2259C"/>
    <w:multiLevelType w:val="hybridMultilevel"/>
    <w:tmpl w:val="255819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8644576">
    <w:abstractNumId w:val="2"/>
  </w:num>
  <w:num w:numId="2" w16cid:durableId="666976814">
    <w:abstractNumId w:val="6"/>
  </w:num>
  <w:num w:numId="3" w16cid:durableId="1043217218">
    <w:abstractNumId w:val="5"/>
  </w:num>
  <w:num w:numId="4" w16cid:durableId="72286983">
    <w:abstractNumId w:val="1"/>
  </w:num>
  <w:num w:numId="5" w16cid:durableId="1634559551">
    <w:abstractNumId w:val="3"/>
  </w:num>
  <w:num w:numId="6" w16cid:durableId="1114060673">
    <w:abstractNumId w:val="0"/>
  </w:num>
  <w:num w:numId="7" w16cid:durableId="1187719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3B"/>
    <w:rsid w:val="00083BF4"/>
    <w:rsid w:val="00145162"/>
    <w:rsid w:val="0016667E"/>
    <w:rsid w:val="00183960"/>
    <w:rsid w:val="001B75DA"/>
    <w:rsid w:val="00212584"/>
    <w:rsid w:val="00252638"/>
    <w:rsid w:val="00335CD2"/>
    <w:rsid w:val="00376B8E"/>
    <w:rsid w:val="00377B07"/>
    <w:rsid w:val="003967F3"/>
    <w:rsid w:val="003B4433"/>
    <w:rsid w:val="00472A59"/>
    <w:rsid w:val="005653FD"/>
    <w:rsid w:val="0075063B"/>
    <w:rsid w:val="007B3D2F"/>
    <w:rsid w:val="008203D3"/>
    <w:rsid w:val="00823B9D"/>
    <w:rsid w:val="00954DC5"/>
    <w:rsid w:val="00A768F8"/>
    <w:rsid w:val="00B91C0F"/>
    <w:rsid w:val="00C16254"/>
    <w:rsid w:val="00C6265E"/>
    <w:rsid w:val="00C8528C"/>
    <w:rsid w:val="00CC7045"/>
    <w:rsid w:val="00D162E4"/>
    <w:rsid w:val="00E03BFD"/>
    <w:rsid w:val="00E65B76"/>
    <w:rsid w:val="00E72F92"/>
    <w:rsid w:val="00EE1EAC"/>
    <w:rsid w:val="00EF0B61"/>
    <w:rsid w:val="00F725AA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8FEC"/>
  <w15:chartTrackingRefBased/>
  <w15:docId w15:val="{0CD3B5C7-59B1-4B71-85D1-868AA3E4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">
    <w:uiPriority w:val="59"/>
    <w:rsid w:val="00750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750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063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03D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03D3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SVA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Bareis Dieter</dc:creator>
  <cp:keywords/>
  <dc:description/>
  <cp:lastModifiedBy>Dieter Bareis</cp:lastModifiedBy>
  <cp:revision>2</cp:revision>
  <cp:lastPrinted>2023-11-15T21:47:00Z</cp:lastPrinted>
  <dcterms:created xsi:type="dcterms:W3CDTF">2026-08-03T20:56:00Z</dcterms:created>
  <dcterms:modified xsi:type="dcterms:W3CDTF">2026-08-03T20:56:00Z</dcterms:modified>
</cp:coreProperties>
</file>